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0DBA" w14:textId="77777777" w:rsidR="002C297E" w:rsidRPr="002C297E" w:rsidRDefault="00AA48B9" w:rsidP="00AA48B9">
      <w:pPr>
        <w:pStyle w:val="NormalWeb"/>
        <w:spacing w:before="0" w:beforeAutospacing="0" w:after="0" w:afterAutospacing="0" w:line="276" w:lineRule="auto"/>
        <w:rPr>
          <w:rFonts w:ascii="Arial" w:hAnsi="Arial" w:cs="Arial"/>
          <w:b/>
          <w:bCs/>
          <w:color w:val="000000"/>
          <w:sz w:val="22"/>
          <w:szCs w:val="22"/>
        </w:rPr>
      </w:pPr>
      <w:bookmarkStart w:id="0" w:name="_Hlk97644916"/>
      <w:r w:rsidRPr="003244DE">
        <w:rPr>
          <w:rFonts w:ascii="Arial" w:hAnsi="Arial" w:cs="Arial"/>
          <w:b/>
          <w:bCs/>
          <w:color w:val="000000"/>
          <w:sz w:val="22"/>
          <w:szCs w:val="22"/>
        </w:rPr>
        <w:t xml:space="preserve">FAO: </w:t>
      </w:r>
      <w:r w:rsidR="002C297E" w:rsidRPr="002C297E">
        <w:rPr>
          <w:rFonts w:ascii="Arial" w:hAnsi="Arial" w:cs="Arial"/>
          <w:b/>
          <w:bCs/>
          <w:color w:val="000000"/>
          <w:sz w:val="22"/>
          <w:szCs w:val="22"/>
          <w:highlight w:val="yellow"/>
        </w:rPr>
        <w:t xml:space="preserve">[RELEVANT PERSON AT </w:t>
      </w:r>
      <w:r w:rsidR="00490459">
        <w:rPr>
          <w:rFonts w:ascii="Arial" w:hAnsi="Arial" w:cs="Arial"/>
          <w:b/>
          <w:bCs/>
          <w:color w:val="000000"/>
          <w:sz w:val="22"/>
          <w:szCs w:val="22"/>
          <w:highlight w:val="yellow"/>
        </w:rPr>
        <w:t>THE</w:t>
      </w:r>
      <w:r w:rsidR="002C297E" w:rsidRPr="002C297E">
        <w:rPr>
          <w:rFonts w:ascii="Arial" w:hAnsi="Arial" w:cs="Arial"/>
          <w:b/>
          <w:bCs/>
          <w:color w:val="000000"/>
          <w:sz w:val="22"/>
          <w:szCs w:val="22"/>
          <w:highlight w:val="yellow"/>
        </w:rPr>
        <w:t xml:space="preserve"> PREMISES]</w:t>
      </w:r>
    </w:p>
    <w:p w14:paraId="50FA5CC1" w14:textId="77777777" w:rsidR="00AA48B9" w:rsidRDefault="002C297E" w:rsidP="00AA48B9">
      <w:pPr>
        <w:pStyle w:val="NormalWeb"/>
        <w:spacing w:before="0" w:beforeAutospacing="0" w:after="0" w:afterAutospacing="0" w:line="276" w:lineRule="auto"/>
      </w:pPr>
      <w:r w:rsidRPr="002C297E">
        <w:rPr>
          <w:rFonts w:ascii="Arial" w:hAnsi="Arial" w:cs="Arial"/>
          <w:color w:val="000000"/>
          <w:sz w:val="22"/>
          <w:szCs w:val="22"/>
          <w:highlight w:val="yellow"/>
        </w:rPr>
        <w:t>[FULL ADDRESS]</w:t>
      </w:r>
    </w:p>
    <w:p w14:paraId="2FC53D31" w14:textId="77777777" w:rsidR="00AA48B9" w:rsidRDefault="00AA48B9" w:rsidP="00AA48B9">
      <w:pPr>
        <w:spacing w:after="240" w:line="276" w:lineRule="auto"/>
      </w:pPr>
    </w:p>
    <w:p w14:paraId="3CC95BEA" w14:textId="77777777" w:rsidR="00AA48B9" w:rsidRDefault="002C297E" w:rsidP="00AA48B9">
      <w:pPr>
        <w:pStyle w:val="NormalWeb"/>
        <w:spacing w:before="0" w:beforeAutospacing="0" w:after="0" w:afterAutospacing="0" w:line="276" w:lineRule="auto"/>
      </w:pPr>
      <w:r w:rsidRPr="0074719E">
        <w:rPr>
          <w:rFonts w:ascii="Arial" w:hAnsi="Arial" w:cs="Arial"/>
          <w:color w:val="000000"/>
          <w:sz w:val="22"/>
          <w:szCs w:val="22"/>
          <w:highlight w:val="yellow"/>
        </w:rPr>
        <w:t>[DATE</w:t>
      </w:r>
      <w:r w:rsidR="0074719E" w:rsidRPr="0074719E">
        <w:rPr>
          <w:rFonts w:ascii="Arial" w:hAnsi="Arial" w:cs="Arial"/>
          <w:color w:val="000000"/>
          <w:sz w:val="22"/>
          <w:szCs w:val="22"/>
          <w:highlight w:val="yellow"/>
        </w:rPr>
        <w:t>]</w:t>
      </w:r>
    </w:p>
    <w:p w14:paraId="13D7F50E" w14:textId="77777777" w:rsidR="00AA48B9" w:rsidRDefault="00AA48B9" w:rsidP="00AA48B9">
      <w:pPr>
        <w:spacing w:line="276" w:lineRule="auto"/>
      </w:pPr>
    </w:p>
    <w:p w14:paraId="5EE0D3C7"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By post and email:</w:t>
      </w:r>
    </w:p>
    <w:p w14:paraId="7229743F" w14:textId="77777777" w:rsidR="00AA48B9" w:rsidRDefault="002C297E" w:rsidP="00AA48B9">
      <w:pPr>
        <w:pStyle w:val="NormalWeb"/>
        <w:spacing w:before="0" w:beforeAutospacing="0" w:after="0" w:afterAutospacing="0" w:line="276" w:lineRule="auto"/>
      </w:pPr>
      <w:r w:rsidRPr="002C297E">
        <w:rPr>
          <w:rFonts w:ascii="Arial" w:hAnsi="Arial" w:cs="Arial"/>
          <w:color w:val="000000"/>
          <w:sz w:val="22"/>
          <w:szCs w:val="22"/>
          <w:highlight w:val="yellow"/>
        </w:rPr>
        <w:t>[EMAIL ADDRESS OF RECIPIENT]</w:t>
      </w:r>
    </w:p>
    <w:p w14:paraId="3B5D97DD" w14:textId="77777777" w:rsidR="00E00656" w:rsidRDefault="00E00656" w:rsidP="00AA48B9">
      <w:pPr>
        <w:pStyle w:val="NormalWeb"/>
        <w:spacing w:before="0" w:beforeAutospacing="0" w:after="0" w:afterAutospacing="0" w:line="276" w:lineRule="auto"/>
        <w:rPr>
          <w:rFonts w:ascii="Arial" w:hAnsi="Arial" w:cs="Arial"/>
          <w:color w:val="000000"/>
          <w:sz w:val="22"/>
          <w:szCs w:val="22"/>
        </w:rPr>
      </w:pPr>
    </w:p>
    <w:p w14:paraId="1097C03F" w14:textId="77777777" w:rsidR="00E00656" w:rsidRDefault="00E00656" w:rsidP="00AA48B9">
      <w:pPr>
        <w:pStyle w:val="NormalWeb"/>
        <w:spacing w:before="0" w:beforeAutospacing="0" w:after="0" w:afterAutospacing="0" w:line="276" w:lineRule="auto"/>
        <w:rPr>
          <w:rFonts w:ascii="Arial" w:hAnsi="Arial" w:cs="Arial"/>
          <w:color w:val="000000"/>
          <w:sz w:val="22"/>
          <w:szCs w:val="22"/>
        </w:rPr>
      </w:pPr>
    </w:p>
    <w:p w14:paraId="28B6E4E4"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xml:space="preserve">Dear </w:t>
      </w:r>
      <w:r w:rsidR="002C297E" w:rsidRPr="002C297E">
        <w:rPr>
          <w:rFonts w:ascii="Arial" w:hAnsi="Arial" w:cs="Arial"/>
          <w:color w:val="000000"/>
          <w:sz w:val="22"/>
          <w:szCs w:val="22"/>
          <w:highlight w:val="yellow"/>
        </w:rPr>
        <w:t>[RECIPIENT FIRST NAME]</w:t>
      </w:r>
    </w:p>
    <w:p w14:paraId="0B77B48E" w14:textId="77777777" w:rsidR="00AA48B9" w:rsidRDefault="00AA48B9" w:rsidP="00AA48B9">
      <w:pPr>
        <w:spacing w:line="276" w:lineRule="auto"/>
      </w:pPr>
    </w:p>
    <w:p w14:paraId="0A566822" w14:textId="77777777" w:rsidR="00AA48B9" w:rsidRDefault="00AA48B9" w:rsidP="00AA48B9">
      <w:pPr>
        <w:pStyle w:val="NormalWeb"/>
        <w:spacing w:before="0" w:beforeAutospacing="0" w:after="0" w:afterAutospacing="0" w:line="276" w:lineRule="auto"/>
      </w:pPr>
      <w:r>
        <w:rPr>
          <w:rFonts w:ascii="Arial" w:hAnsi="Arial" w:cs="Arial"/>
          <w:b/>
          <w:bCs/>
          <w:color w:val="000000"/>
          <w:sz w:val="22"/>
          <w:szCs w:val="22"/>
        </w:rPr>
        <w:t xml:space="preserve">Re: Discrimination against </w:t>
      </w:r>
      <w:r w:rsidR="002C297E" w:rsidRPr="002C297E">
        <w:rPr>
          <w:rFonts w:ascii="Arial" w:hAnsi="Arial" w:cs="Arial"/>
          <w:b/>
          <w:bCs/>
          <w:color w:val="000000"/>
          <w:sz w:val="22"/>
          <w:szCs w:val="22"/>
          <w:highlight w:val="yellow"/>
        </w:rPr>
        <w:t>[NAME]</w:t>
      </w:r>
      <w:r w:rsidR="00276D6A">
        <w:rPr>
          <w:rFonts w:ascii="Arial" w:hAnsi="Arial" w:cs="Arial"/>
          <w:b/>
          <w:bCs/>
          <w:color w:val="000000"/>
          <w:sz w:val="22"/>
          <w:szCs w:val="22"/>
        </w:rPr>
        <w:t xml:space="preserve"> </w:t>
      </w:r>
      <w:r>
        <w:rPr>
          <w:rFonts w:ascii="Arial" w:hAnsi="Arial" w:cs="Arial"/>
          <w:b/>
          <w:bCs/>
          <w:color w:val="000000"/>
          <w:sz w:val="22"/>
          <w:szCs w:val="22"/>
        </w:rPr>
        <w:t xml:space="preserve">on the basis of </w:t>
      </w:r>
      <w:r w:rsidR="002C297E" w:rsidRPr="002C297E">
        <w:rPr>
          <w:rFonts w:ascii="Arial" w:hAnsi="Arial" w:cs="Arial"/>
          <w:b/>
          <w:bCs/>
          <w:color w:val="000000"/>
          <w:sz w:val="22"/>
          <w:szCs w:val="22"/>
          <w:highlight w:val="yellow"/>
        </w:rPr>
        <w:t>[HIS/HER/THEIR]</w:t>
      </w:r>
      <w:r>
        <w:rPr>
          <w:rFonts w:ascii="Arial" w:hAnsi="Arial" w:cs="Arial"/>
          <w:b/>
          <w:bCs/>
          <w:color w:val="000000"/>
          <w:sz w:val="22"/>
          <w:szCs w:val="22"/>
        </w:rPr>
        <w:t xml:space="preserve"> inability to take Covid-19 jabs</w:t>
      </w:r>
    </w:p>
    <w:p w14:paraId="2FE58AD6" w14:textId="77777777" w:rsidR="00AA48B9" w:rsidRDefault="00AA48B9" w:rsidP="00AA48B9">
      <w:pPr>
        <w:spacing w:line="276" w:lineRule="auto"/>
      </w:pPr>
    </w:p>
    <w:p w14:paraId="140C0D36" w14:textId="77777777" w:rsidR="0000325E"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We write on behalf of </w:t>
      </w:r>
      <w:r w:rsidR="00E46D17" w:rsidRPr="00A27D2C">
        <w:rPr>
          <w:rFonts w:ascii="Arial" w:hAnsi="Arial" w:cs="Arial"/>
          <w:color w:val="000000"/>
          <w:sz w:val="22"/>
          <w:szCs w:val="22"/>
          <w:highlight w:val="yellow"/>
        </w:rPr>
        <w:t>[NAME]</w:t>
      </w:r>
      <w:r w:rsidR="0000325E">
        <w:rPr>
          <w:rFonts w:ascii="Arial" w:hAnsi="Arial" w:cs="Arial"/>
          <w:color w:val="000000"/>
          <w:sz w:val="22"/>
          <w:szCs w:val="22"/>
        </w:rPr>
        <w:t xml:space="preserve"> in respect of </w:t>
      </w:r>
      <w:r w:rsidR="00276D6A" w:rsidRPr="00276D6A">
        <w:rPr>
          <w:rFonts w:ascii="Arial" w:hAnsi="Arial" w:cs="Arial"/>
          <w:color w:val="000000"/>
          <w:sz w:val="22"/>
          <w:szCs w:val="22"/>
          <w:highlight w:val="yellow"/>
        </w:rPr>
        <w:t>[HIS/HER/THEIR]</w:t>
      </w:r>
      <w:r w:rsidR="0000325E">
        <w:rPr>
          <w:rFonts w:ascii="Arial" w:hAnsi="Arial" w:cs="Arial"/>
          <w:color w:val="000000"/>
          <w:sz w:val="22"/>
          <w:szCs w:val="22"/>
        </w:rPr>
        <w:t xml:space="preserve"> recent unlawful exclusion and denial of entry from </w:t>
      </w:r>
      <w:r w:rsidR="002C297E" w:rsidRPr="002C297E">
        <w:rPr>
          <w:rFonts w:ascii="Arial" w:hAnsi="Arial" w:cs="Arial"/>
          <w:color w:val="000000"/>
          <w:sz w:val="22"/>
          <w:szCs w:val="22"/>
          <w:highlight w:val="yellow"/>
        </w:rPr>
        <w:t>[ENTER DETAILS OF PREMISES]</w:t>
      </w:r>
      <w:r w:rsidR="0000325E">
        <w:rPr>
          <w:rFonts w:ascii="Arial" w:hAnsi="Arial" w:cs="Arial"/>
          <w:color w:val="000000"/>
          <w:sz w:val="22"/>
          <w:szCs w:val="22"/>
        </w:rPr>
        <w:t xml:space="preserve"> (“</w:t>
      </w:r>
      <w:r w:rsidR="002C297E" w:rsidRPr="002C297E">
        <w:rPr>
          <w:rFonts w:ascii="Arial" w:hAnsi="Arial" w:cs="Arial"/>
          <w:b/>
          <w:bCs/>
          <w:color w:val="000000"/>
          <w:sz w:val="22"/>
          <w:szCs w:val="22"/>
          <w:highlight w:val="yellow"/>
        </w:rPr>
        <w:t>[PREMISES]</w:t>
      </w:r>
      <w:r w:rsidR="0000325E">
        <w:rPr>
          <w:rFonts w:ascii="Arial" w:hAnsi="Arial" w:cs="Arial"/>
          <w:color w:val="000000"/>
          <w:sz w:val="22"/>
          <w:szCs w:val="22"/>
        </w:rPr>
        <w:t>”). We set out below the legal reasoning why</w:t>
      </w:r>
      <w:r w:rsidR="002C297E">
        <w:rPr>
          <w:rFonts w:ascii="Arial" w:hAnsi="Arial" w:cs="Arial"/>
          <w:color w:val="000000"/>
          <w:sz w:val="22"/>
          <w:szCs w:val="22"/>
        </w:rPr>
        <w:t xml:space="preserve"> </w:t>
      </w:r>
      <w:r w:rsidR="00E46D17" w:rsidRPr="00276D6A">
        <w:rPr>
          <w:rFonts w:ascii="Arial" w:hAnsi="Arial" w:cs="Arial"/>
          <w:color w:val="000000"/>
          <w:sz w:val="22"/>
          <w:szCs w:val="22"/>
          <w:highlight w:val="yellow"/>
        </w:rPr>
        <w:t>[NAME]</w:t>
      </w:r>
      <w:r>
        <w:rPr>
          <w:rFonts w:ascii="Arial" w:hAnsi="Arial" w:cs="Arial"/>
          <w:color w:val="000000"/>
          <w:sz w:val="22"/>
          <w:szCs w:val="22"/>
        </w:rPr>
        <w:t xml:space="preserve"> has been discriminated against by</w:t>
      </w:r>
      <w:r w:rsidR="00E0114E">
        <w:rPr>
          <w:rFonts w:ascii="Arial" w:hAnsi="Arial" w:cs="Arial"/>
          <w:color w:val="000000"/>
          <w:sz w:val="22"/>
          <w:szCs w:val="22"/>
        </w:rPr>
        <w:t xml:space="preserve"> </w:t>
      </w:r>
      <w:r w:rsidR="0000325E">
        <w:rPr>
          <w:rFonts w:ascii="Arial" w:hAnsi="Arial" w:cs="Arial"/>
          <w:color w:val="000000"/>
          <w:sz w:val="22"/>
          <w:szCs w:val="22"/>
        </w:rPr>
        <w:t xml:space="preserve">the </w:t>
      </w:r>
      <w:r w:rsidR="002C297E" w:rsidRPr="002C297E">
        <w:rPr>
          <w:rFonts w:ascii="Arial" w:hAnsi="Arial" w:cs="Arial"/>
          <w:color w:val="000000"/>
          <w:sz w:val="22"/>
          <w:szCs w:val="22"/>
          <w:highlight w:val="yellow"/>
        </w:rPr>
        <w:t>[PREMISES]</w:t>
      </w:r>
      <w:r w:rsidR="0000325E">
        <w:rPr>
          <w:rFonts w:ascii="Arial" w:hAnsi="Arial" w:cs="Arial"/>
          <w:color w:val="000000"/>
          <w:sz w:val="22"/>
          <w:szCs w:val="22"/>
        </w:rPr>
        <w:t>.</w:t>
      </w:r>
    </w:p>
    <w:p w14:paraId="2D637F73" w14:textId="77777777" w:rsidR="0000325E" w:rsidRDefault="0000325E" w:rsidP="00AA48B9">
      <w:pPr>
        <w:pStyle w:val="NormalWeb"/>
        <w:spacing w:before="0" w:beforeAutospacing="0" w:after="0" w:afterAutospacing="0" w:line="276" w:lineRule="auto"/>
        <w:rPr>
          <w:rFonts w:ascii="Arial" w:hAnsi="Arial" w:cs="Arial"/>
          <w:color w:val="000000"/>
          <w:sz w:val="22"/>
          <w:szCs w:val="22"/>
        </w:rPr>
      </w:pPr>
    </w:p>
    <w:p w14:paraId="5D1D2668" w14:textId="77777777" w:rsidR="0044288D" w:rsidRDefault="0000325E"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Please be aware that there is no</w:t>
      </w:r>
      <w:r w:rsidR="00AA48B9">
        <w:rPr>
          <w:rFonts w:ascii="Arial" w:hAnsi="Arial" w:cs="Arial"/>
          <w:color w:val="000000"/>
          <w:sz w:val="22"/>
          <w:szCs w:val="22"/>
        </w:rPr>
        <w:t xml:space="preserve"> lawful requirement to undertake a</w:t>
      </w:r>
      <w:r>
        <w:rPr>
          <w:rFonts w:ascii="Arial" w:hAnsi="Arial" w:cs="Arial"/>
          <w:color w:val="000000"/>
          <w:sz w:val="22"/>
          <w:szCs w:val="22"/>
        </w:rPr>
        <w:t>ny</w:t>
      </w:r>
      <w:r w:rsidR="00AA48B9">
        <w:rPr>
          <w:rFonts w:ascii="Arial" w:hAnsi="Arial" w:cs="Arial"/>
          <w:color w:val="000000"/>
          <w:sz w:val="22"/>
          <w:szCs w:val="22"/>
        </w:rPr>
        <w:t xml:space="preserve"> vaccination </w:t>
      </w:r>
      <w:r w:rsidR="00B65276">
        <w:rPr>
          <w:rFonts w:ascii="Arial" w:hAnsi="Arial" w:cs="Arial"/>
          <w:color w:val="000000"/>
          <w:sz w:val="22"/>
          <w:szCs w:val="22"/>
        </w:rPr>
        <w:t xml:space="preserve">to participate in such </w:t>
      </w:r>
      <w:r w:rsidR="00E00656">
        <w:rPr>
          <w:rFonts w:ascii="Arial" w:hAnsi="Arial" w:cs="Arial"/>
          <w:color w:val="000000"/>
          <w:sz w:val="22"/>
          <w:szCs w:val="22"/>
        </w:rPr>
        <w:t>activities</w:t>
      </w:r>
      <w:r w:rsidR="00AA48B9">
        <w:rPr>
          <w:rFonts w:ascii="Arial" w:hAnsi="Arial" w:cs="Arial"/>
          <w:color w:val="000000"/>
          <w:sz w:val="22"/>
          <w:szCs w:val="22"/>
        </w:rPr>
        <w:t xml:space="preserve">, and </w:t>
      </w:r>
      <w:r>
        <w:rPr>
          <w:rFonts w:ascii="Arial" w:hAnsi="Arial" w:cs="Arial"/>
          <w:color w:val="000000"/>
          <w:sz w:val="22"/>
          <w:szCs w:val="22"/>
        </w:rPr>
        <w:t>in particular the Covid-19 experimental vaccination</w:t>
      </w:r>
      <w:r w:rsidR="00AA48B9">
        <w:rPr>
          <w:rFonts w:ascii="Arial" w:hAnsi="Arial" w:cs="Arial"/>
          <w:color w:val="000000"/>
          <w:sz w:val="22"/>
          <w:szCs w:val="22"/>
        </w:rPr>
        <w:t xml:space="preserve"> is not a medical treatment </w:t>
      </w:r>
      <w:r w:rsidR="00E46D17" w:rsidRPr="00A27D2C">
        <w:rPr>
          <w:rFonts w:ascii="Arial" w:hAnsi="Arial" w:cs="Arial"/>
          <w:color w:val="000000"/>
          <w:sz w:val="22"/>
          <w:szCs w:val="22"/>
          <w:highlight w:val="yellow"/>
        </w:rPr>
        <w:t>[NAME]</w:t>
      </w:r>
      <w:r w:rsidR="00AA48B9">
        <w:rPr>
          <w:rFonts w:ascii="Arial" w:hAnsi="Arial" w:cs="Arial"/>
          <w:color w:val="000000"/>
          <w:sz w:val="22"/>
          <w:szCs w:val="22"/>
        </w:rPr>
        <w:t xml:space="preserve"> wishes to undergo. </w:t>
      </w:r>
      <w:r w:rsidR="0044288D">
        <w:rPr>
          <w:rFonts w:ascii="Arial" w:hAnsi="Arial" w:cs="Arial"/>
          <w:color w:val="000000"/>
          <w:sz w:val="22"/>
          <w:szCs w:val="22"/>
        </w:rPr>
        <w:t xml:space="preserve">Furthermore, by attempting to coerce </w:t>
      </w:r>
      <w:r w:rsidR="00E46D17" w:rsidRPr="00A27D2C">
        <w:rPr>
          <w:rFonts w:ascii="Arial" w:hAnsi="Arial" w:cs="Arial"/>
          <w:color w:val="000000"/>
          <w:sz w:val="22"/>
          <w:szCs w:val="22"/>
          <w:highlight w:val="yellow"/>
        </w:rPr>
        <w:t>[NAME]</w:t>
      </w:r>
      <w:r w:rsidR="0044288D">
        <w:rPr>
          <w:rFonts w:ascii="Arial" w:hAnsi="Arial" w:cs="Arial"/>
          <w:color w:val="000000"/>
          <w:sz w:val="22"/>
          <w:szCs w:val="22"/>
        </w:rPr>
        <w:t xml:space="preserve"> into taking this unwanted pharmaceutical treatment the </w:t>
      </w:r>
      <w:r w:rsidR="002C297E" w:rsidRPr="002C297E">
        <w:rPr>
          <w:rFonts w:ascii="Arial" w:hAnsi="Arial" w:cs="Arial"/>
          <w:color w:val="000000"/>
          <w:sz w:val="22"/>
          <w:szCs w:val="22"/>
          <w:highlight w:val="yellow"/>
        </w:rPr>
        <w:t>[PREMISES]</w:t>
      </w:r>
      <w:r w:rsidR="0044288D">
        <w:rPr>
          <w:rFonts w:ascii="Arial" w:hAnsi="Arial" w:cs="Arial"/>
          <w:color w:val="000000"/>
          <w:sz w:val="22"/>
          <w:szCs w:val="22"/>
        </w:rPr>
        <w:t xml:space="preserve"> are committing a criminal offence, while any allegation that </w:t>
      </w:r>
      <w:r w:rsidR="00E46D17" w:rsidRPr="00A27D2C">
        <w:rPr>
          <w:rFonts w:ascii="Arial" w:hAnsi="Arial" w:cs="Arial"/>
          <w:color w:val="000000"/>
          <w:sz w:val="22"/>
          <w:szCs w:val="22"/>
          <w:highlight w:val="yellow"/>
        </w:rPr>
        <w:t>[NAME]</w:t>
      </w:r>
      <w:r w:rsidR="0044288D">
        <w:rPr>
          <w:rFonts w:ascii="Arial" w:hAnsi="Arial" w:cs="Arial"/>
          <w:color w:val="000000"/>
          <w:sz w:val="22"/>
          <w:szCs w:val="22"/>
        </w:rPr>
        <w:t xml:space="preserve"> may endanger the lives of others in any way </w:t>
      </w:r>
      <w:r w:rsidR="00A667DB">
        <w:rPr>
          <w:rFonts w:ascii="Arial" w:hAnsi="Arial" w:cs="Arial"/>
          <w:color w:val="000000"/>
          <w:sz w:val="22"/>
          <w:szCs w:val="22"/>
        </w:rPr>
        <w:t>by</w:t>
      </w:r>
      <w:r w:rsidR="0044288D">
        <w:rPr>
          <w:rFonts w:ascii="Arial" w:hAnsi="Arial" w:cs="Arial"/>
          <w:color w:val="000000"/>
          <w:sz w:val="22"/>
          <w:szCs w:val="22"/>
        </w:rPr>
        <w:t xml:space="preserve"> remaining unvaccinated is propagating serious scientific and medical fraud.</w:t>
      </w:r>
      <w:r w:rsidR="00371F7E">
        <w:rPr>
          <w:rFonts w:ascii="Arial" w:hAnsi="Arial" w:cs="Arial"/>
          <w:color w:val="000000"/>
          <w:sz w:val="22"/>
          <w:szCs w:val="22"/>
        </w:rPr>
        <w:t xml:space="preserve"> </w:t>
      </w:r>
    </w:p>
    <w:p w14:paraId="4257567F" w14:textId="77777777" w:rsidR="0044288D" w:rsidRDefault="0044288D" w:rsidP="00AA48B9">
      <w:pPr>
        <w:pStyle w:val="NormalWeb"/>
        <w:spacing w:before="0" w:beforeAutospacing="0" w:after="0" w:afterAutospacing="0" w:line="276" w:lineRule="auto"/>
        <w:rPr>
          <w:rFonts w:ascii="Arial" w:hAnsi="Arial" w:cs="Arial"/>
          <w:color w:val="000000"/>
          <w:sz w:val="22"/>
          <w:szCs w:val="22"/>
        </w:rPr>
      </w:pPr>
    </w:p>
    <w:p w14:paraId="2B9E2380" w14:textId="77777777" w:rsidR="00371F7E" w:rsidRDefault="0000325E"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More</w:t>
      </w:r>
      <w:r w:rsidR="00371F7E">
        <w:rPr>
          <w:rFonts w:ascii="Arial" w:hAnsi="Arial" w:cs="Arial"/>
          <w:color w:val="000000"/>
          <w:sz w:val="22"/>
          <w:szCs w:val="22"/>
        </w:rPr>
        <w:t xml:space="preserve"> </w:t>
      </w:r>
      <w:r>
        <w:rPr>
          <w:rFonts w:ascii="Arial" w:hAnsi="Arial" w:cs="Arial"/>
          <w:color w:val="000000"/>
          <w:sz w:val="22"/>
          <w:szCs w:val="22"/>
        </w:rPr>
        <w:t xml:space="preserve">particularly, </w:t>
      </w:r>
      <w:r w:rsidR="0044288D">
        <w:rPr>
          <w:rFonts w:ascii="Arial" w:hAnsi="Arial" w:cs="Arial"/>
          <w:color w:val="000000"/>
          <w:sz w:val="22"/>
          <w:szCs w:val="22"/>
        </w:rPr>
        <w:t xml:space="preserve">pursuant to the Schedule at the back of this letter, </w:t>
      </w:r>
      <w:r w:rsidR="00276D6A">
        <w:rPr>
          <w:rFonts w:ascii="Arial" w:hAnsi="Arial" w:cs="Arial"/>
          <w:color w:val="000000"/>
          <w:sz w:val="22"/>
          <w:szCs w:val="22"/>
        </w:rPr>
        <w:t>it is kindly</w:t>
      </w:r>
      <w:r>
        <w:rPr>
          <w:rFonts w:ascii="Arial" w:hAnsi="Arial" w:cs="Arial"/>
          <w:color w:val="000000"/>
          <w:sz w:val="22"/>
          <w:szCs w:val="22"/>
        </w:rPr>
        <w:t xml:space="preserve"> request</w:t>
      </w:r>
      <w:r w:rsidR="00276D6A">
        <w:rPr>
          <w:rFonts w:ascii="Arial" w:hAnsi="Arial" w:cs="Arial"/>
          <w:color w:val="000000"/>
          <w:sz w:val="22"/>
          <w:szCs w:val="22"/>
        </w:rPr>
        <w:t>ed</w:t>
      </w:r>
      <w:r>
        <w:rPr>
          <w:rFonts w:ascii="Arial" w:hAnsi="Arial" w:cs="Arial"/>
          <w:color w:val="000000"/>
          <w:sz w:val="22"/>
          <w:szCs w:val="22"/>
        </w:rPr>
        <w:t xml:space="preserve"> that </w:t>
      </w:r>
      <w:r w:rsidR="00371F7E">
        <w:rPr>
          <w:rFonts w:ascii="Arial" w:hAnsi="Arial" w:cs="Arial"/>
          <w:color w:val="000000"/>
          <w:sz w:val="22"/>
          <w:szCs w:val="22"/>
        </w:rPr>
        <w:t xml:space="preserve">the </w:t>
      </w:r>
      <w:r w:rsidR="002C297E" w:rsidRPr="00A27D2C">
        <w:rPr>
          <w:rFonts w:ascii="Arial" w:hAnsi="Arial" w:cs="Arial"/>
          <w:color w:val="000000"/>
          <w:sz w:val="22"/>
          <w:szCs w:val="22"/>
          <w:highlight w:val="yellow"/>
        </w:rPr>
        <w:t>[PREMISES]</w:t>
      </w:r>
      <w:r w:rsidR="00371F7E">
        <w:rPr>
          <w:rFonts w:ascii="Arial" w:hAnsi="Arial" w:cs="Arial"/>
          <w:color w:val="000000"/>
          <w:sz w:val="22"/>
          <w:szCs w:val="22"/>
        </w:rPr>
        <w:t>:</w:t>
      </w:r>
    </w:p>
    <w:p w14:paraId="6CC4A569" w14:textId="77777777" w:rsidR="00371F7E" w:rsidRDefault="00371F7E" w:rsidP="00AA48B9">
      <w:pPr>
        <w:pStyle w:val="NormalWeb"/>
        <w:spacing w:before="0" w:beforeAutospacing="0" w:after="0" w:afterAutospacing="0" w:line="276" w:lineRule="auto"/>
        <w:rPr>
          <w:rFonts w:ascii="Arial" w:hAnsi="Arial" w:cs="Arial"/>
          <w:color w:val="000000"/>
          <w:sz w:val="22"/>
          <w:szCs w:val="22"/>
        </w:rPr>
      </w:pPr>
    </w:p>
    <w:p w14:paraId="4F0AAB06" w14:textId="77777777" w:rsidR="00371F7E" w:rsidRDefault="0044288D" w:rsidP="00371F7E">
      <w:pPr>
        <w:pStyle w:val="NormalWeb"/>
        <w:numPr>
          <w:ilvl w:val="0"/>
          <w:numId w:val="16"/>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Settle in full with</w:t>
      </w:r>
      <w:r w:rsidR="00371F7E">
        <w:rPr>
          <w:rFonts w:ascii="Arial" w:hAnsi="Arial" w:cs="Arial"/>
          <w:color w:val="000000"/>
          <w:sz w:val="22"/>
          <w:szCs w:val="22"/>
        </w:rPr>
        <w:t xml:space="preserve"> </w:t>
      </w:r>
      <w:r w:rsidR="00E46D17" w:rsidRPr="00A27D2C">
        <w:rPr>
          <w:rFonts w:ascii="Arial" w:hAnsi="Arial" w:cs="Arial"/>
          <w:color w:val="000000"/>
          <w:sz w:val="22"/>
          <w:szCs w:val="22"/>
          <w:highlight w:val="yellow"/>
        </w:rPr>
        <w:t>[NAME]</w:t>
      </w:r>
      <w:r w:rsidR="00371F7E">
        <w:rPr>
          <w:rFonts w:ascii="Arial" w:hAnsi="Arial" w:cs="Arial"/>
          <w:color w:val="000000"/>
          <w:sz w:val="22"/>
          <w:szCs w:val="22"/>
        </w:rPr>
        <w:t xml:space="preserve"> </w:t>
      </w:r>
      <w:r>
        <w:rPr>
          <w:rFonts w:ascii="Arial" w:hAnsi="Arial" w:cs="Arial"/>
          <w:color w:val="000000"/>
          <w:sz w:val="22"/>
          <w:szCs w:val="22"/>
        </w:rPr>
        <w:t xml:space="preserve">by paying </w:t>
      </w:r>
      <w:r w:rsidR="002C297E" w:rsidRPr="002C297E">
        <w:rPr>
          <w:rFonts w:ascii="Arial" w:hAnsi="Arial" w:cs="Arial"/>
          <w:color w:val="000000"/>
          <w:sz w:val="22"/>
          <w:szCs w:val="22"/>
          <w:highlight w:val="yellow"/>
        </w:rPr>
        <w:t>[HIM/HER/THEIR]</w:t>
      </w:r>
      <w:r>
        <w:rPr>
          <w:rFonts w:ascii="Arial" w:hAnsi="Arial" w:cs="Arial"/>
          <w:color w:val="000000"/>
          <w:sz w:val="22"/>
          <w:szCs w:val="22"/>
        </w:rPr>
        <w:t xml:space="preserve"> the</w:t>
      </w:r>
      <w:r w:rsidR="00371F7E">
        <w:rPr>
          <w:rFonts w:ascii="Arial" w:hAnsi="Arial" w:cs="Arial"/>
          <w:color w:val="000000"/>
          <w:sz w:val="22"/>
          <w:szCs w:val="22"/>
        </w:rPr>
        <w:t xml:space="preserve"> sum of </w:t>
      </w:r>
      <w:r w:rsidR="00371F7E" w:rsidRPr="00371F7E">
        <w:rPr>
          <w:rFonts w:ascii="Arial" w:hAnsi="Arial" w:cs="Arial"/>
          <w:b/>
          <w:bCs/>
          <w:color w:val="000000"/>
          <w:sz w:val="22"/>
          <w:szCs w:val="22"/>
        </w:rPr>
        <w:t>£</w:t>
      </w:r>
      <w:r w:rsidR="002C297E" w:rsidRPr="002C297E">
        <w:rPr>
          <w:rFonts w:ascii="Arial" w:hAnsi="Arial" w:cs="Arial"/>
          <w:b/>
          <w:bCs/>
          <w:color w:val="000000"/>
          <w:sz w:val="22"/>
          <w:szCs w:val="22"/>
          <w:highlight w:val="yellow"/>
        </w:rPr>
        <w:t>[SUM]</w:t>
      </w:r>
      <w:r w:rsidR="002C297E">
        <w:rPr>
          <w:rFonts w:ascii="Arial" w:hAnsi="Arial" w:cs="Arial"/>
          <w:b/>
          <w:bCs/>
          <w:color w:val="000000"/>
          <w:sz w:val="22"/>
          <w:szCs w:val="22"/>
        </w:rPr>
        <w:t xml:space="preserve"> </w:t>
      </w:r>
      <w:r w:rsidR="00371F7E">
        <w:rPr>
          <w:rFonts w:ascii="Arial" w:hAnsi="Arial" w:cs="Arial"/>
          <w:color w:val="000000"/>
          <w:sz w:val="22"/>
          <w:szCs w:val="22"/>
        </w:rPr>
        <w:t>(see breakdown below);</w:t>
      </w:r>
    </w:p>
    <w:p w14:paraId="674FE503" w14:textId="77777777" w:rsidR="00371F7E" w:rsidRDefault="00371F7E" w:rsidP="00371F7E">
      <w:pPr>
        <w:pStyle w:val="NormalWeb"/>
        <w:numPr>
          <w:ilvl w:val="0"/>
          <w:numId w:val="16"/>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Make a sincere </w:t>
      </w:r>
      <w:r w:rsidR="0044288D">
        <w:rPr>
          <w:rFonts w:ascii="Arial" w:hAnsi="Arial" w:cs="Arial"/>
          <w:color w:val="000000"/>
          <w:sz w:val="22"/>
          <w:szCs w:val="22"/>
        </w:rPr>
        <w:t xml:space="preserve">written </w:t>
      </w:r>
      <w:r>
        <w:rPr>
          <w:rFonts w:ascii="Arial" w:hAnsi="Arial" w:cs="Arial"/>
          <w:color w:val="000000"/>
          <w:sz w:val="22"/>
          <w:szCs w:val="22"/>
        </w:rPr>
        <w:t xml:space="preserve">apology to </w:t>
      </w:r>
      <w:r w:rsidR="00E46D17" w:rsidRPr="00A27D2C">
        <w:rPr>
          <w:rFonts w:ascii="Arial" w:hAnsi="Arial" w:cs="Arial"/>
          <w:color w:val="000000"/>
          <w:sz w:val="22"/>
          <w:szCs w:val="22"/>
          <w:highlight w:val="yellow"/>
        </w:rPr>
        <w:t>[NAME]</w:t>
      </w:r>
      <w:r w:rsidR="005C575A">
        <w:rPr>
          <w:rFonts w:ascii="Arial" w:hAnsi="Arial" w:cs="Arial"/>
          <w:color w:val="000000"/>
          <w:sz w:val="22"/>
          <w:szCs w:val="22"/>
        </w:rPr>
        <w:t xml:space="preserve"> by emailing it to </w:t>
      </w:r>
      <w:r w:rsidR="002C297E" w:rsidRPr="002C297E">
        <w:rPr>
          <w:rFonts w:ascii="Arial" w:hAnsi="Arial" w:cs="Arial"/>
          <w:color w:val="000000"/>
          <w:sz w:val="22"/>
          <w:szCs w:val="22"/>
          <w:highlight w:val="yellow"/>
        </w:rPr>
        <w:t>[</w:t>
      </w:r>
      <w:r w:rsidR="00276D6A">
        <w:rPr>
          <w:rFonts w:ascii="Arial" w:hAnsi="Arial" w:cs="Arial"/>
          <w:color w:val="000000"/>
          <w:sz w:val="22"/>
          <w:szCs w:val="22"/>
          <w:highlight w:val="yellow"/>
        </w:rPr>
        <w:t>NAME’S</w:t>
      </w:r>
      <w:r w:rsidR="002C297E" w:rsidRPr="002C297E">
        <w:rPr>
          <w:rFonts w:ascii="Arial" w:hAnsi="Arial" w:cs="Arial"/>
          <w:color w:val="000000"/>
          <w:sz w:val="22"/>
          <w:szCs w:val="22"/>
          <w:highlight w:val="yellow"/>
        </w:rPr>
        <w:t xml:space="preserve"> EMAIL ADDRESS]</w:t>
      </w:r>
      <w:r>
        <w:rPr>
          <w:rFonts w:ascii="Arial" w:hAnsi="Arial" w:cs="Arial"/>
          <w:color w:val="000000"/>
          <w:sz w:val="22"/>
          <w:szCs w:val="22"/>
        </w:rPr>
        <w:t>;</w:t>
      </w:r>
    </w:p>
    <w:p w14:paraId="7F118A23" w14:textId="77777777" w:rsidR="00371F7E" w:rsidRDefault="00371F7E" w:rsidP="00371F7E">
      <w:pPr>
        <w:pStyle w:val="NormalWeb"/>
        <w:numPr>
          <w:ilvl w:val="0"/>
          <w:numId w:val="16"/>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Make a public statement on a prominent page on its website </w:t>
      </w:r>
      <w:r w:rsidR="002C297E" w:rsidRPr="002C297E">
        <w:rPr>
          <w:rFonts w:ascii="Arial" w:hAnsi="Arial" w:cs="Arial"/>
          <w:sz w:val="22"/>
          <w:szCs w:val="22"/>
          <w:highlight w:val="yellow"/>
        </w:rPr>
        <w:t>[ENTER PREMISES WEBSITE]</w:t>
      </w:r>
      <w:r>
        <w:rPr>
          <w:rFonts w:ascii="Arial" w:hAnsi="Arial" w:cs="Arial"/>
          <w:color w:val="000000"/>
          <w:sz w:val="22"/>
          <w:szCs w:val="22"/>
        </w:rPr>
        <w:t xml:space="preserve"> informing </w:t>
      </w:r>
      <w:r w:rsidR="0044288D">
        <w:rPr>
          <w:rFonts w:ascii="Arial" w:hAnsi="Arial" w:cs="Arial"/>
          <w:color w:val="000000"/>
          <w:sz w:val="22"/>
          <w:szCs w:val="22"/>
        </w:rPr>
        <w:t xml:space="preserve">all members and site visitors </w:t>
      </w:r>
      <w:r>
        <w:rPr>
          <w:rFonts w:ascii="Arial" w:hAnsi="Arial" w:cs="Arial"/>
          <w:color w:val="000000"/>
          <w:sz w:val="22"/>
          <w:szCs w:val="22"/>
        </w:rPr>
        <w:t xml:space="preserve">that it does not intend to discriminate or harass </w:t>
      </w:r>
      <w:r w:rsidR="00276D6A" w:rsidRPr="00276D6A">
        <w:rPr>
          <w:rFonts w:ascii="Arial" w:hAnsi="Arial" w:cs="Arial"/>
          <w:color w:val="000000"/>
          <w:sz w:val="22"/>
          <w:szCs w:val="22"/>
          <w:highlight w:val="yellow"/>
        </w:rPr>
        <w:t>[PLAYERS/MEMBERS/VISITORS]</w:t>
      </w:r>
      <w:r>
        <w:rPr>
          <w:rFonts w:ascii="Arial" w:hAnsi="Arial" w:cs="Arial"/>
          <w:color w:val="000000"/>
          <w:sz w:val="22"/>
          <w:szCs w:val="22"/>
        </w:rPr>
        <w:t xml:space="preserve"> who are unvaccinated;</w:t>
      </w:r>
    </w:p>
    <w:p w14:paraId="5EED700D" w14:textId="77777777" w:rsidR="0044288D" w:rsidRDefault="0044288D" w:rsidP="00AA48B9">
      <w:pPr>
        <w:pStyle w:val="NormalWeb"/>
        <w:numPr>
          <w:ilvl w:val="0"/>
          <w:numId w:val="16"/>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Display a copy of this letter physically on the </w:t>
      </w:r>
      <w:r w:rsidR="00E46D17" w:rsidRPr="00A27D2C">
        <w:rPr>
          <w:rFonts w:ascii="Arial" w:hAnsi="Arial" w:cs="Arial"/>
          <w:color w:val="000000"/>
          <w:sz w:val="22"/>
          <w:szCs w:val="22"/>
          <w:highlight w:val="yellow"/>
        </w:rPr>
        <w:t>[PREMISES]</w:t>
      </w:r>
      <w:r w:rsidR="005C575A">
        <w:rPr>
          <w:rFonts w:ascii="Arial" w:hAnsi="Arial" w:cs="Arial"/>
          <w:color w:val="000000"/>
          <w:sz w:val="22"/>
          <w:szCs w:val="22"/>
        </w:rPr>
        <w:t xml:space="preserve"> premises</w:t>
      </w:r>
      <w:r>
        <w:rPr>
          <w:rFonts w:ascii="Arial" w:hAnsi="Arial" w:cs="Arial"/>
          <w:color w:val="000000"/>
          <w:sz w:val="22"/>
          <w:szCs w:val="22"/>
        </w:rPr>
        <w:t xml:space="preserve"> noticeboard for a period of one month from the date of this letter; and</w:t>
      </w:r>
    </w:p>
    <w:p w14:paraId="55F08EFE" w14:textId="77777777" w:rsidR="0044288D" w:rsidRDefault="0044288D" w:rsidP="00AA48B9">
      <w:pPr>
        <w:pStyle w:val="NormalWeb"/>
        <w:numPr>
          <w:ilvl w:val="0"/>
          <w:numId w:val="16"/>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Sign and return the Schedule </w:t>
      </w:r>
      <w:r w:rsidR="00083A52">
        <w:rPr>
          <w:rFonts w:ascii="Arial" w:hAnsi="Arial" w:cs="Arial"/>
          <w:color w:val="000000"/>
          <w:sz w:val="22"/>
          <w:szCs w:val="22"/>
        </w:rPr>
        <w:t>within the appendices</w:t>
      </w:r>
      <w:r>
        <w:rPr>
          <w:rFonts w:ascii="Arial" w:hAnsi="Arial" w:cs="Arial"/>
          <w:color w:val="000000"/>
          <w:sz w:val="22"/>
          <w:szCs w:val="22"/>
        </w:rPr>
        <w:t xml:space="preserve"> of this letter to </w:t>
      </w:r>
      <w:r w:rsidR="00276D6A" w:rsidRPr="00276D6A">
        <w:rPr>
          <w:rFonts w:ascii="Arial" w:hAnsi="Arial" w:cs="Arial"/>
          <w:color w:val="000000"/>
          <w:sz w:val="22"/>
          <w:szCs w:val="22"/>
          <w:highlight w:val="yellow"/>
        </w:rPr>
        <w:t>[NAME]</w:t>
      </w:r>
      <w:r w:rsidR="00276D6A">
        <w:rPr>
          <w:rFonts w:ascii="Arial" w:hAnsi="Arial" w:cs="Arial"/>
          <w:color w:val="000000"/>
          <w:sz w:val="22"/>
          <w:szCs w:val="22"/>
        </w:rPr>
        <w:t xml:space="preserve"> at </w:t>
      </w:r>
      <w:r w:rsidR="00276D6A" w:rsidRPr="00276D6A">
        <w:rPr>
          <w:rFonts w:ascii="Arial" w:hAnsi="Arial" w:cs="Arial"/>
          <w:color w:val="000000"/>
          <w:sz w:val="22"/>
          <w:szCs w:val="22"/>
          <w:highlight w:val="yellow"/>
        </w:rPr>
        <w:t>[ENTER NAME’S ADDRESS]</w:t>
      </w:r>
      <w:r>
        <w:rPr>
          <w:rFonts w:ascii="Arial" w:hAnsi="Arial" w:cs="Arial"/>
          <w:color w:val="000000"/>
          <w:sz w:val="22"/>
          <w:szCs w:val="22"/>
        </w:rPr>
        <w:t>.</w:t>
      </w:r>
    </w:p>
    <w:p w14:paraId="08AA922D" w14:textId="77777777" w:rsidR="00371F7E" w:rsidRPr="00371F7E" w:rsidRDefault="00371F7E" w:rsidP="00371F7E">
      <w:pPr>
        <w:pStyle w:val="NormalWeb"/>
        <w:spacing w:before="0" w:beforeAutospacing="0" w:after="0" w:afterAutospacing="0" w:line="276" w:lineRule="auto"/>
        <w:ind w:left="360"/>
        <w:rPr>
          <w:rFonts w:ascii="Arial" w:hAnsi="Arial" w:cs="Arial"/>
          <w:color w:val="000000"/>
          <w:sz w:val="22"/>
          <w:szCs w:val="22"/>
        </w:rPr>
      </w:pPr>
    </w:p>
    <w:p w14:paraId="12B66B0B"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We kindly ask that you reply to this letter</w:t>
      </w:r>
      <w:r w:rsidR="0044288D">
        <w:rPr>
          <w:rFonts w:ascii="Arial" w:hAnsi="Arial" w:cs="Arial"/>
          <w:color w:val="000000"/>
          <w:sz w:val="22"/>
          <w:szCs w:val="22"/>
        </w:rPr>
        <w:t xml:space="preserve"> by sending us the signed Schedule </w:t>
      </w:r>
      <w:r w:rsidR="00083A52">
        <w:rPr>
          <w:rFonts w:ascii="Arial" w:hAnsi="Arial" w:cs="Arial"/>
          <w:color w:val="000000"/>
          <w:sz w:val="22"/>
          <w:szCs w:val="22"/>
        </w:rPr>
        <w:t>within the appendices at the back of this letter</w:t>
      </w:r>
      <w:r>
        <w:rPr>
          <w:rFonts w:ascii="Arial" w:hAnsi="Arial" w:cs="Arial"/>
          <w:color w:val="000000"/>
          <w:sz w:val="22"/>
          <w:szCs w:val="22"/>
        </w:rPr>
        <w:t xml:space="preserve"> to confirm your understanding and agreement,</w:t>
      </w:r>
      <w:r w:rsidR="0000325E">
        <w:rPr>
          <w:rFonts w:ascii="Arial" w:hAnsi="Arial" w:cs="Arial"/>
          <w:color w:val="000000"/>
          <w:sz w:val="22"/>
          <w:szCs w:val="22"/>
        </w:rPr>
        <w:t xml:space="preserve"> within a time-period of no more than two weeks following </w:t>
      </w:r>
      <w:r w:rsidR="0044288D">
        <w:rPr>
          <w:rFonts w:ascii="Arial" w:hAnsi="Arial" w:cs="Arial"/>
          <w:color w:val="000000"/>
          <w:sz w:val="22"/>
          <w:szCs w:val="22"/>
        </w:rPr>
        <w:t>the date</w:t>
      </w:r>
      <w:r w:rsidR="0000325E">
        <w:rPr>
          <w:rFonts w:ascii="Arial" w:hAnsi="Arial" w:cs="Arial"/>
          <w:color w:val="000000"/>
          <w:sz w:val="22"/>
          <w:szCs w:val="22"/>
        </w:rPr>
        <w:t xml:space="preserve"> of this letter</w:t>
      </w:r>
      <w:r w:rsidR="00A667DB">
        <w:rPr>
          <w:rFonts w:ascii="Arial" w:hAnsi="Arial" w:cs="Arial"/>
          <w:color w:val="000000"/>
          <w:sz w:val="22"/>
          <w:szCs w:val="22"/>
        </w:rPr>
        <w:t>.</w:t>
      </w:r>
      <w:r>
        <w:rPr>
          <w:rFonts w:ascii="Arial" w:hAnsi="Arial" w:cs="Arial"/>
          <w:color w:val="000000"/>
          <w:sz w:val="22"/>
          <w:szCs w:val="22"/>
        </w:rPr>
        <w:t> </w:t>
      </w:r>
    </w:p>
    <w:p w14:paraId="7B353C4A" w14:textId="77777777" w:rsidR="00AA48B9" w:rsidRDefault="00AA48B9" w:rsidP="00AA48B9">
      <w:pPr>
        <w:spacing w:line="276" w:lineRule="auto"/>
      </w:pPr>
    </w:p>
    <w:p w14:paraId="4456E509" w14:textId="77777777" w:rsidR="00AA48B9" w:rsidRDefault="002C297E" w:rsidP="003333F0">
      <w:pPr>
        <w:pStyle w:val="NormalWeb"/>
        <w:spacing w:before="0" w:beforeAutospacing="0" w:after="0" w:afterAutospacing="0" w:line="276" w:lineRule="auto"/>
      </w:pPr>
      <w:r>
        <w:rPr>
          <w:rFonts w:ascii="Arial" w:hAnsi="Arial" w:cs="Arial"/>
          <w:color w:val="000000"/>
          <w:sz w:val="22"/>
          <w:szCs w:val="22"/>
        </w:rPr>
        <w:t>[</w:t>
      </w:r>
      <w:r w:rsidR="00AA48B9">
        <w:rPr>
          <w:rFonts w:ascii="Arial" w:hAnsi="Arial" w:cs="Arial"/>
          <w:color w:val="000000"/>
          <w:sz w:val="22"/>
          <w:szCs w:val="22"/>
        </w:rPr>
        <w:t xml:space="preserve">We understand that on or around </w:t>
      </w:r>
      <w:r w:rsidRPr="002C297E">
        <w:rPr>
          <w:rFonts w:ascii="Arial" w:hAnsi="Arial" w:cs="Arial"/>
          <w:color w:val="000000"/>
          <w:sz w:val="22"/>
          <w:szCs w:val="22"/>
          <w:highlight w:val="yellow"/>
        </w:rPr>
        <w:t>[DATE]</w:t>
      </w:r>
      <w:r w:rsidR="00AA48B9">
        <w:rPr>
          <w:rFonts w:ascii="Arial" w:hAnsi="Arial" w:cs="Arial"/>
          <w:color w:val="000000"/>
          <w:sz w:val="22"/>
          <w:szCs w:val="22"/>
        </w:rPr>
        <w:t xml:space="preserve"> </w:t>
      </w:r>
      <w:r w:rsidR="00E46D17">
        <w:rPr>
          <w:rFonts w:ascii="Arial" w:hAnsi="Arial" w:cs="Arial"/>
          <w:color w:val="000000"/>
          <w:sz w:val="22"/>
          <w:szCs w:val="22"/>
        </w:rPr>
        <w:t>[NAME]</w:t>
      </w:r>
      <w:r w:rsidR="00AA48B9">
        <w:rPr>
          <w:rFonts w:ascii="Arial" w:hAnsi="Arial" w:cs="Arial"/>
          <w:color w:val="000000"/>
          <w:sz w:val="22"/>
          <w:szCs w:val="22"/>
        </w:rPr>
        <w:t xml:space="preserve"> attended </w:t>
      </w:r>
      <w:r w:rsidRPr="002C297E">
        <w:rPr>
          <w:rFonts w:ascii="Arial" w:hAnsi="Arial" w:cs="Arial"/>
          <w:color w:val="000000"/>
          <w:sz w:val="22"/>
          <w:szCs w:val="22"/>
          <w:highlight w:val="yellow"/>
        </w:rPr>
        <w:t>[PREMISES]</w:t>
      </w:r>
      <w:r w:rsidR="00AA48B9">
        <w:rPr>
          <w:rFonts w:ascii="Arial" w:hAnsi="Arial" w:cs="Arial"/>
          <w:color w:val="000000"/>
          <w:sz w:val="22"/>
          <w:szCs w:val="22"/>
        </w:rPr>
        <w:t xml:space="preserve"> to </w:t>
      </w:r>
      <w:r w:rsidRPr="002C297E">
        <w:rPr>
          <w:rFonts w:ascii="Arial" w:hAnsi="Arial" w:cs="Arial"/>
          <w:color w:val="000000"/>
          <w:sz w:val="22"/>
          <w:szCs w:val="22"/>
          <w:highlight w:val="yellow"/>
        </w:rPr>
        <w:t>[EXPLAIN EVENT]</w:t>
      </w:r>
      <w:r w:rsidR="0028171F">
        <w:rPr>
          <w:rFonts w:ascii="Arial" w:hAnsi="Arial" w:cs="Arial"/>
          <w:color w:val="000000"/>
          <w:sz w:val="22"/>
          <w:szCs w:val="22"/>
        </w:rPr>
        <w:t xml:space="preserve"> (“</w:t>
      </w:r>
      <w:r w:rsidR="0028171F">
        <w:rPr>
          <w:rFonts w:ascii="Arial" w:hAnsi="Arial" w:cs="Arial"/>
          <w:b/>
          <w:bCs/>
          <w:color w:val="000000"/>
          <w:sz w:val="22"/>
          <w:szCs w:val="22"/>
        </w:rPr>
        <w:t>Event 1</w:t>
      </w:r>
      <w:r w:rsidR="0028171F">
        <w:rPr>
          <w:rFonts w:ascii="Arial" w:hAnsi="Arial" w:cs="Arial"/>
          <w:color w:val="000000"/>
          <w:sz w:val="22"/>
          <w:szCs w:val="22"/>
        </w:rPr>
        <w:t>”)</w:t>
      </w:r>
      <w:r w:rsidR="00AA48B9">
        <w:rPr>
          <w:rFonts w:ascii="Arial" w:hAnsi="Arial" w:cs="Arial"/>
          <w:color w:val="000000"/>
          <w:sz w:val="22"/>
          <w:szCs w:val="22"/>
        </w:rPr>
        <w:t xml:space="preserve">. </w:t>
      </w:r>
      <w:r w:rsidRPr="002C297E">
        <w:rPr>
          <w:rFonts w:ascii="Arial" w:hAnsi="Arial" w:cs="Arial"/>
          <w:color w:val="000000"/>
          <w:sz w:val="22"/>
          <w:szCs w:val="22"/>
          <w:highlight w:val="yellow"/>
        </w:rPr>
        <w:t>[EXPLAIN WHAT HAPPENED]</w:t>
      </w:r>
      <w:r>
        <w:rPr>
          <w:rFonts w:ascii="Arial" w:hAnsi="Arial" w:cs="Arial"/>
          <w:color w:val="000000"/>
          <w:sz w:val="22"/>
          <w:szCs w:val="22"/>
        </w:rPr>
        <w:t>.]</w:t>
      </w:r>
    </w:p>
    <w:p w14:paraId="549D5160" w14:textId="77777777" w:rsidR="002C297E" w:rsidRDefault="002C297E" w:rsidP="002C297E">
      <w:pPr>
        <w:pStyle w:val="NormalWeb"/>
        <w:spacing w:before="0" w:beforeAutospacing="0" w:after="0" w:afterAutospacing="0" w:line="276" w:lineRule="auto"/>
      </w:pPr>
      <w:r>
        <w:rPr>
          <w:rFonts w:ascii="Arial" w:hAnsi="Arial" w:cs="Arial"/>
          <w:color w:val="000000"/>
          <w:sz w:val="22"/>
          <w:szCs w:val="22"/>
        </w:rPr>
        <w:lastRenderedPageBreak/>
        <w:t xml:space="preserve">[We understand that on or around </w:t>
      </w:r>
      <w:r w:rsidRPr="002C297E">
        <w:rPr>
          <w:rFonts w:ascii="Arial" w:hAnsi="Arial" w:cs="Arial"/>
          <w:color w:val="000000"/>
          <w:sz w:val="22"/>
          <w:szCs w:val="22"/>
          <w:highlight w:val="yellow"/>
        </w:rPr>
        <w:t>[DATE]</w:t>
      </w:r>
      <w:r>
        <w:rPr>
          <w:rFonts w:ascii="Arial" w:hAnsi="Arial" w:cs="Arial"/>
          <w:color w:val="000000"/>
          <w:sz w:val="22"/>
          <w:szCs w:val="22"/>
        </w:rPr>
        <w:t xml:space="preserve"> </w:t>
      </w:r>
      <w:r w:rsidR="00E46D17">
        <w:rPr>
          <w:rFonts w:ascii="Arial" w:hAnsi="Arial" w:cs="Arial"/>
          <w:color w:val="000000"/>
          <w:sz w:val="22"/>
          <w:szCs w:val="22"/>
        </w:rPr>
        <w:t>[NAME]</w:t>
      </w:r>
      <w:r>
        <w:rPr>
          <w:rFonts w:ascii="Arial" w:hAnsi="Arial" w:cs="Arial"/>
          <w:color w:val="000000"/>
          <w:sz w:val="22"/>
          <w:szCs w:val="22"/>
        </w:rPr>
        <w:t xml:space="preserve"> attended </w:t>
      </w:r>
      <w:r w:rsidRPr="002C297E">
        <w:rPr>
          <w:rFonts w:ascii="Arial" w:hAnsi="Arial" w:cs="Arial"/>
          <w:color w:val="000000"/>
          <w:sz w:val="22"/>
          <w:szCs w:val="22"/>
          <w:highlight w:val="yellow"/>
        </w:rPr>
        <w:t>[PREMISES]</w:t>
      </w:r>
      <w:r>
        <w:rPr>
          <w:rFonts w:ascii="Arial" w:hAnsi="Arial" w:cs="Arial"/>
          <w:color w:val="000000"/>
          <w:sz w:val="22"/>
          <w:szCs w:val="22"/>
        </w:rPr>
        <w:t xml:space="preserve"> to </w:t>
      </w:r>
      <w:r w:rsidRPr="002C297E">
        <w:rPr>
          <w:rFonts w:ascii="Arial" w:hAnsi="Arial" w:cs="Arial"/>
          <w:color w:val="000000"/>
          <w:sz w:val="22"/>
          <w:szCs w:val="22"/>
          <w:highlight w:val="yellow"/>
        </w:rPr>
        <w:t>[EXPLAIN EVENT]</w:t>
      </w:r>
      <w:r>
        <w:rPr>
          <w:rFonts w:ascii="Arial" w:hAnsi="Arial" w:cs="Arial"/>
          <w:color w:val="000000"/>
          <w:sz w:val="22"/>
          <w:szCs w:val="22"/>
        </w:rPr>
        <w:t xml:space="preserve"> (“</w:t>
      </w:r>
      <w:r>
        <w:rPr>
          <w:rFonts w:ascii="Arial" w:hAnsi="Arial" w:cs="Arial"/>
          <w:b/>
          <w:bCs/>
          <w:color w:val="000000"/>
          <w:sz w:val="22"/>
          <w:szCs w:val="22"/>
        </w:rPr>
        <w:t>Event 2</w:t>
      </w:r>
      <w:r>
        <w:rPr>
          <w:rFonts w:ascii="Arial" w:hAnsi="Arial" w:cs="Arial"/>
          <w:color w:val="000000"/>
          <w:sz w:val="22"/>
          <w:szCs w:val="22"/>
        </w:rPr>
        <w:t xml:space="preserve">”). </w:t>
      </w:r>
      <w:r w:rsidRPr="002C297E">
        <w:rPr>
          <w:rFonts w:ascii="Arial" w:hAnsi="Arial" w:cs="Arial"/>
          <w:color w:val="000000"/>
          <w:sz w:val="22"/>
          <w:szCs w:val="22"/>
          <w:highlight w:val="yellow"/>
        </w:rPr>
        <w:t>[EXPLAIN WHAT HAPPENED]</w:t>
      </w:r>
      <w:r>
        <w:rPr>
          <w:rFonts w:ascii="Arial" w:hAnsi="Arial" w:cs="Arial"/>
          <w:color w:val="000000"/>
          <w:sz w:val="22"/>
          <w:szCs w:val="22"/>
        </w:rPr>
        <w:t>.]</w:t>
      </w:r>
    </w:p>
    <w:p w14:paraId="3247B82D" w14:textId="77777777" w:rsidR="00AA48B9" w:rsidRDefault="00AA48B9" w:rsidP="00AA48B9">
      <w:pPr>
        <w:spacing w:line="276" w:lineRule="auto"/>
      </w:pPr>
    </w:p>
    <w:p w14:paraId="04716A32" w14:textId="77777777" w:rsidR="002C297E" w:rsidRDefault="002C297E" w:rsidP="002C297E">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[We understand that on or around </w:t>
      </w:r>
      <w:r w:rsidRPr="002C297E">
        <w:rPr>
          <w:rFonts w:ascii="Arial" w:hAnsi="Arial" w:cs="Arial"/>
          <w:color w:val="000000"/>
          <w:sz w:val="22"/>
          <w:szCs w:val="22"/>
          <w:highlight w:val="yellow"/>
        </w:rPr>
        <w:t>[DATE]</w:t>
      </w:r>
      <w:r>
        <w:rPr>
          <w:rFonts w:ascii="Arial" w:hAnsi="Arial" w:cs="Arial"/>
          <w:color w:val="000000"/>
          <w:sz w:val="22"/>
          <w:szCs w:val="22"/>
        </w:rPr>
        <w:t xml:space="preserve"> </w:t>
      </w:r>
      <w:r w:rsidR="00E46D17">
        <w:rPr>
          <w:rFonts w:ascii="Arial" w:hAnsi="Arial" w:cs="Arial"/>
          <w:color w:val="000000"/>
          <w:sz w:val="22"/>
          <w:szCs w:val="22"/>
        </w:rPr>
        <w:t>[NAME]</w:t>
      </w:r>
      <w:r>
        <w:rPr>
          <w:rFonts w:ascii="Arial" w:hAnsi="Arial" w:cs="Arial"/>
          <w:color w:val="000000"/>
          <w:sz w:val="22"/>
          <w:szCs w:val="22"/>
        </w:rPr>
        <w:t xml:space="preserve"> attended </w:t>
      </w:r>
      <w:r w:rsidRPr="002C297E">
        <w:rPr>
          <w:rFonts w:ascii="Arial" w:hAnsi="Arial" w:cs="Arial"/>
          <w:color w:val="000000"/>
          <w:sz w:val="22"/>
          <w:szCs w:val="22"/>
          <w:highlight w:val="yellow"/>
        </w:rPr>
        <w:t>[PREMISES]</w:t>
      </w:r>
      <w:r>
        <w:rPr>
          <w:rFonts w:ascii="Arial" w:hAnsi="Arial" w:cs="Arial"/>
          <w:color w:val="000000"/>
          <w:sz w:val="22"/>
          <w:szCs w:val="22"/>
        </w:rPr>
        <w:t xml:space="preserve"> to </w:t>
      </w:r>
      <w:r w:rsidRPr="002C297E">
        <w:rPr>
          <w:rFonts w:ascii="Arial" w:hAnsi="Arial" w:cs="Arial"/>
          <w:color w:val="000000"/>
          <w:sz w:val="22"/>
          <w:szCs w:val="22"/>
          <w:highlight w:val="yellow"/>
        </w:rPr>
        <w:t>[EXPLAIN EVENT]</w:t>
      </w:r>
      <w:r>
        <w:rPr>
          <w:rFonts w:ascii="Arial" w:hAnsi="Arial" w:cs="Arial"/>
          <w:color w:val="000000"/>
          <w:sz w:val="22"/>
          <w:szCs w:val="22"/>
        </w:rPr>
        <w:t xml:space="preserve"> (“</w:t>
      </w:r>
      <w:r>
        <w:rPr>
          <w:rFonts w:ascii="Arial" w:hAnsi="Arial" w:cs="Arial"/>
          <w:b/>
          <w:bCs/>
          <w:color w:val="000000"/>
          <w:sz w:val="22"/>
          <w:szCs w:val="22"/>
        </w:rPr>
        <w:t>Event 3</w:t>
      </w:r>
      <w:r>
        <w:rPr>
          <w:rFonts w:ascii="Arial" w:hAnsi="Arial" w:cs="Arial"/>
          <w:color w:val="000000"/>
          <w:sz w:val="22"/>
          <w:szCs w:val="22"/>
        </w:rPr>
        <w:t xml:space="preserve">”). </w:t>
      </w:r>
      <w:r w:rsidRPr="002C297E">
        <w:rPr>
          <w:rFonts w:ascii="Arial" w:hAnsi="Arial" w:cs="Arial"/>
          <w:color w:val="000000"/>
          <w:sz w:val="22"/>
          <w:szCs w:val="22"/>
          <w:highlight w:val="yellow"/>
        </w:rPr>
        <w:t>[EXPLAIN WHAT HAPPENED]</w:t>
      </w:r>
      <w:r>
        <w:rPr>
          <w:rFonts w:ascii="Arial" w:hAnsi="Arial" w:cs="Arial"/>
          <w:color w:val="000000"/>
          <w:sz w:val="22"/>
          <w:szCs w:val="22"/>
        </w:rPr>
        <w:t>.]</w:t>
      </w:r>
    </w:p>
    <w:p w14:paraId="0E03BD75" w14:textId="77777777" w:rsidR="00AA48B9" w:rsidRDefault="00AA48B9" w:rsidP="00AA48B9">
      <w:pPr>
        <w:spacing w:line="276" w:lineRule="auto"/>
      </w:pPr>
    </w:p>
    <w:p w14:paraId="4087FB4F" w14:textId="77777777" w:rsidR="00B63BC4"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In light of the disturbing incidents that happened during </w:t>
      </w:r>
      <w:r w:rsidR="00DE73D3" w:rsidRPr="00DE73D3">
        <w:rPr>
          <w:rFonts w:ascii="Arial" w:hAnsi="Arial" w:cs="Arial"/>
          <w:color w:val="000000"/>
          <w:sz w:val="22"/>
          <w:szCs w:val="22"/>
          <w:highlight w:val="yellow"/>
        </w:rPr>
        <w:t>[EVENT 1, EVENT 2 AND/OR EVENT 3]</w:t>
      </w:r>
      <w:r>
        <w:rPr>
          <w:rFonts w:ascii="Arial" w:hAnsi="Arial" w:cs="Arial"/>
          <w:color w:val="000000"/>
          <w:sz w:val="22"/>
          <w:szCs w:val="22"/>
        </w:rPr>
        <w:t xml:space="preserve">,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has </w:t>
      </w:r>
      <w:r w:rsidR="00B65276">
        <w:rPr>
          <w:rFonts w:ascii="Arial" w:hAnsi="Arial" w:cs="Arial"/>
          <w:color w:val="000000"/>
          <w:sz w:val="22"/>
          <w:szCs w:val="22"/>
        </w:rPr>
        <w:t xml:space="preserve">now </w:t>
      </w:r>
      <w:r>
        <w:rPr>
          <w:rFonts w:ascii="Arial" w:hAnsi="Arial" w:cs="Arial"/>
          <w:color w:val="000000"/>
          <w:sz w:val="22"/>
          <w:szCs w:val="22"/>
        </w:rPr>
        <w:t xml:space="preserve">decided that </w:t>
      </w:r>
      <w:r w:rsidR="004510BC" w:rsidRPr="004510BC">
        <w:rPr>
          <w:rFonts w:ascii="Arial" w:hAnsi="Arial" w:cs="Arial"/>
          <w:color w:val="000000"/>
          <w:sz w:val="22"/>
          <w:szCs w:val="22"/>
          <w:highlight w:val="yellow"/>
        </w:rPr>
        <w:t>[EXPLAIN</w:t>
      </w:r>
      <w:r w:rsidR="004510BC">
        <w:rPr>
          <w:rFonts w:ascii="Arial" w:hAnsi="Arial" w:cs="Arial"/>
          <w:color w:val="000000"/>
          <w:sz w:val="22"/>
          <w:szCs w:val="22"/>
          <w:highlight w:val="yellow"/>
        </w:rPr>
        <w:t xml:space="preserve"> DECISION</w:t>
      </w:r>
      <w:r w:rsidR="004510BC" w:rsidRPr="004510BC">
        <w:rPr>
          <w:rFonts w:ascii="Arial" w:hAnsi="Arial" w:cs="Arial"/>
          <w:color w:val="000000"/>
          <w:sz w:val="22"/>
          <w:szCs w:val="22"/>
          <w:highlight w:val="yellow"/>
        </w:rPr>
        <w:t>]</w:t>
      </w:r>
      <w:r w:rsidR="0028171F">
        <w:rPr>
          <w:rFonts w:ascii="Arial" w:hAnsi="Arial" w:cs="Arial"/>
          <w:color w:val="000000"/>
          <w:sz w:val="22"/>
          <w:szCs w:val="22"/>
        </w:rPr>
        <w:t xml:space="preserve"> given the mistreatment and discrimination </w:t>
      </w:r>
      <w:r w:rsidR="004510BC" w:rsidRPr="004510BC">
        <w:rPr>
          <w:rFonts w:ascii="Arial" w:hAnsi="Arial" w:cs="Arial"/>
          <w:color w:val="000000"/>
          <w:sz w:val="22"/>
          <w:szCs w:val="22"/>
          <w:highlight w:val="yellow"/>
        </w:rPr>
        <w:t>[HE/SHE/THEY]</w:t>
      </w:r>
      <w:r w:rsidR="004510BC" w:rsidRPr="004510BC">
        <w:rPr>
          <w:rFonts w:ascii="Arial" w:hAnsi="Arial" w:cs="Arial"/>
          <w:color w:val="000000"/>
          <w:sz w:val="22"/>
          <w:szCs w:val="22"/>
        </w:rPr>
        <w:t xml:space="preserve"> </w:t>
      </w:r>
      <w:r w:rsidR="004510BC" w:rsidRPr="004510BC">
        <w:rPr>
          <w:rFonts w:ascii="Arial" w:hAnsi="Arial" w:cs="Arial"/>
          <w:color w:val="000000"/>
          <w:sz w:val="22"/>
          <w:szCs w:val="22"/>
          <w:highlight w:val="yellow"/>
        </w:rPr>
        <w:t>[HAS/HAVE]</w:t>
      </w:r>
      <w:r w:rsidR="0028171F">
        <w:rPr>
          <w:rFonts w:ascii="Arial" w:hAnsi="Arial" w:cs="Arial"/>
          <w:color w:val="000000"/>
          <w:sz w:val="22"/>
          <w:szCs w:val="22"/>
        </w:rPr>
        <w:t xml:space="preserve"> suffered</w:t>
      </w:r>
      <w:r>
        <w:rPr>
          <w:rFonts w:ascii="Arial" w:hAnsi="Arial" w:cs="Arial"/>
          <w:color w:val="000000"/>
          <w:sz w:val="22"/>
          <w:szCs w:val="22"/>
        </w:rPr>
        <w:t xml:space="preserve">.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seeks a </w:t>
      </w:r>
      <w:r w:rsidR="00871F91">
        <w:rPr>
          <w:rFonts w:ascii="Arial" w:hAnsi="Arial" w:cs="Arial"/>
          <w:color w:val="000000"/>
          <w:sz w:val="22"/>
          <w:szCs w:val="22"/>
        </w:rPr>
        <w:t>reimbursement</w:t>
      </w:r>
      <w:r>
        <w:rPr>
          <w:rFonts w:ascii="Arial" w:hAnsi="Arial" w:cs="Arial"/>
          <w:color w:val="000000"/>
          <w:sz w:val="22"/>
          <w:szCs w:val="22"/>
        </w:rPr>
        <w:t xml:space="preserve"> of all sums due, as explained</w:t>
      </w:r>
      <w:r w:rsidR="0028171F">
        <w:rPr>
          <w:rFonts w:ascii="Arial" w:hAnsi="Arial" w:cs="Arial"/>
          <w:color w:val="000000"/>
          <w:sz w:val="22"/>
          <w:szCs w:val="22"/>
        </w:rPr>
        <w:t xml:space="preserve"> further</w:t>
      </w:r>
      <w:r>
        <w:rPr>
          <w:rFonts w:ascii="Arial" w:hAnsi="Arial" w:cs="Arial"/>
          <w:color w:val="000000"/>
          <w:sz w:val="22"/>
          <w:szCs w:val="22"/>
        </w:rPr>
        <w:t xml:space="preserve"> below in this letter. However, </w:t>
      </w:r>
      <w:r w:rsidR="0028171F">
        <w:rPr>
          <w:rFonts w:ascii="Arial" w:hAnsi="Arial" w:cs="Arial"/>
          <w:color w:val="000000"/>
          <w:sz w:val="22"/>
          <w:szCs w:val="22"/>
        </w:rPr>
        <w:t>to aid your understanding we first</w:t>
      </w:r>
      <w:r>
        <w:rPr>
          <w:rFonts w:ascii="Arial" w:hAnsi="Arial" w:cs="Arial"/>
          <w:color w:val="000000"/>
          <w:sz w:val="22"/>
          <w:szCs w:val="22"/>
        </w:rPr>
        <w:t xml:space="preserve"> set out the legal reasons as to why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has been unlawfully discriminated against on the basis of </w:t>
      </w:r>
      <w:r w:rsidR="004510BC" w:rsidRPr="004510BC">
        <w:rPr>
          <w:rFonts w:ascii="Arial" w:hAnsi="Arial" w:cs="Arial"/>
          <w:color w:val="000000"/>
          <w:sz w:val="22"/>
          <w:szCs w:val="22"/>
          <w:highlight w:val="yellow"/>
        </w:rPr>
        <w:t>[HIS/HER/THEIR]</w:t>
      </w:r>
      <w:r>
        <w:rPr>
          <w:rFonts w:ascii="Arial" w:hAnsi="Arial" w:cs="Arial"/>
          <w:color w:val="000000"/>
          <w:sz w:val="22"/>
          <w:szCs w:val="22"/>
        </w:rPr>
        <w:t xml:space="preserve"> inability to undergo Covid-19 vaccinations which are prophylactic medical treatments. We also believe that at no point has </w:t>
      </w:r>
      <w:r w:rsidR="004510BC" w:rsidRPr="004510BC">
        <w:rPr>
          <w:rFonts w:ascii="Arial" w:hAnsi="Arial" w:cs="Arial"/>
          <w:color w:val="000000"/>
          <w:sz w:val="22"/>
          <w:szCs w:val="22"/>
          <w:highlight w:val="yellow"/>
        </w:rPr>
        <w:t>[PREMISES]</w:t>
      </w:r>
      <w:r>
        <w:rPr>
          <w:rFonts w:ascii="Arial" w:hAnsi="Arial" w:cs="Arial"/>
          <w:color w:val="000000"/>
          <w:sz w:val="22"/>
          <w:szCs w:val="22"/>
        </w:rPr>
        <w:t xml:space="preserve"> communicated (on its website) the intention to mandate Covid-19 vaccinations for its </w:t>
      </w:r>
      <w:r w:rsidR="004510BC" w:rsidRPr="004510BC">
        <w:rPr>
          <w:rFonts w:ascii="Arial" w:hAnsi="Arial" w:cs="Arial"/>
          <w:color w:val="000000"/>
          <w:sz w:val="22"/>
          <w:szCs w:val="22"/>
          <w:highlight w:val="yellow"/>
        </w:rPr>
        <w:t>[MEMBERS/VISITORS/GUESTS/ETC]</w:t>
      </w:r>
      <w:r w:rsidR="0028171F">
        <w:rPr>
          <w:rFonts w:ascii="Arial" w:hAnsi="Arial" w:cs="Arial"/>
          <w:color w:val="000000"/>
          <w:sz w:val="22"/>
          <w:szCs w:val="22"/>
        </w:rPr>
        <w:t>.</w:t>
      </w:r>
      <w:r>
        <w:rPr>
          <w:rFonts w:ascii="Arial" w:hAnsi="Arial" w:cs="Arial"/>
          <w:color w:val="000000"/>
          <w:sz w:val="22"/>
          <w:szCs w:val="22"/>
        </w:rPr>
        <w:t xml:space="preserve"> </w:t>
      </w:r>
      <w:r w:rsidR="0028171F">
        <w:rPr>
          <w:rFonts w:ascii="Arial" w:hAnsi="Arial" w:cs="Arial"/>
          <w:color w:val="000000"/>
          <w:sz w:val="22"/>
          <w:szCs w:val="22"/>
        </w:rPr>
        <w:t>T</w:t>
      </w:r>
      <w:r>
        <w:rPr>
          <w:rFonts w:ascii="Arial" w:hAnsi="Arial" w:cs="Arial"/>
          <w:color w:val="000000"/>
          <w:sz w:val="22"/>
          <w:szCs w:val="22"/>
        </w:rPr>
        <w:t xml:space="preserve">here is no such request within the </w:t>
      </w:r>
      <w:r w:rsidR="00727B99">
        <w:rPr>
          <w:rFonts w:ascii="Arial" w:hAnsi="Arial" w:cs="Arial"/>
          <w:sz w:val="22"/>
          <w:szCs w:val="22"/>
          <w:highlight w:val="green"/>
        </w:rPr>
        <w:t>[PREMISES]</w:t>
      </w:r>
      <w:r w:rsidRPr="00727B99">
        <w:rPr>
          <w:rFonts w:ascii="Arial" w:hAnsi="Arial" w:cs="Arial"/>
          <w:sz w:val="22"/>
          <w:szCs w:val="22"/>
          <w:highlight w:val="green"/>
        </w:rPr>
        <w:t xml:space="preserve"> rules</w:t>
      </w:r>
      <w:r>
        <w:rPr>
          <w:rFonts w:ascii="Arial" w:hAnsi="Arial" w:cs="Arial"/>
          <w:color w:val="000000"/>
          <w:sz w:val="22"/>
          <w:szCs w:val="22"/>
        </w:rPr>
        <w:t>, or on the</w:t>
      </w:r>
      <w:r w:rsidR="00727B99">
        <w:rPr>
          <w:rFonts w:ascii="Arial" w:hAnsi="Arial" w:cs="Arial"/>
          <w:color w:val="000000"/>
          <w:sz w:val="22"/>
          <w:szCs w:val="22"/>
        </w:rPr>
        <w:t xml:space="preserve"> </w:t>
      </w:r>
      <w:r w:rsidR="00727B99">
        <w:rPr>
          <w:rFonts w:ascii="Arial" w:hAnsi="Arial" w:cs="Arial"/>
          <w:sz w:val="22"/>
          <w:szCs w:val="22"/>
          <w:highlight w:val="green"/>
        </w:rPr>
        <w:t>website h</w:t>
      </w:r>
      <w:r w:rsidRPr="00727B99">
        <w:rPr>
          <w:rFonts w:ascii="Arial" w:hAnsi="Arial" w:cs="Arial"/>
          <w:sz w:val="22"/>
          <w:szCs w:val="22"/>
          <w:highlight w:val="green"/>
        </w:rPr>
        <w:t>ome page</w:t>
      </w:r>
      <w:r w:rsidR="0028171F">
        <w:rPr>
          <w:rFonts w:ascii="Arial" w:hAnsi="Arial" w:cs="Arial"/>
          <w:color w:val="000000"/>
          <w:sz w:val="22"/>
          <w:szCs w:val="22"/>
        </w:rPr>
        <w:t xml:space="preserve">, where no agreement has been </w:t>
      </w:r>
      <w:r w:rsidR="006A1442">
        <w:rPr>
          <w:rFonts w:ascii="Arial" w:hAnsi="Arial" w:cs="Arial"/>
          <w:color w:val="000000"/>
          <w:sz w:val="22"/>
          <w:szCs w:val="22"/>
        </w:rPr>
        <w:t xml:space="preserve">sought from </w:t>
      </w:r>
      <w:r w:rsidR="00727B99" w:rsidRPr="00727B99">
        <w:rPr>
          <w:rFonts w:ascii="Arial" w:hAnsi="Arial" w:cs="Arial"/>
          <w:color w:val="000000"/>
          <w:sz w:val="22"/>
          <w:szCs w:val="22"/>
          <w:highlight w:val="yellow"/>
        </w:rPr>
        <w:t>[APPROPRIATE PERSON(S)]</w:t>
      </w:r>
      <w:r w:rsidR="006A1442">
        <w:rPr>
          <w:rFonts w:ascii="Arial" w:hAnsi="Arial" w:cs="Arial"/>
          <w:color w:val="000000"/>
          <w:sz w:val="22"/>
          <w:szCs w:val="22"/>
        </w:rPr>
        <w:t xml:space="preserve"> as to this requirement. Indeed, we note that no such request has ever been made in respect of the vaccines in the past, despite the flu having a very sinister rate of morbidity. </w:t>
      </w:r>
    </w:p>
    <w:p w14:paraId="3BC0DC51" w14:textId="77777777" w:rsidR="004510BC" w:rsidRDefault="004510BC" w:rsidP="00AA48B9">
      <w:pPr>
        <w:pStyle w:val="NormalWeb"/>
        <w:spacing w:before="0" w:beforeAutospacing="0" w:after="0" w:afterAutospacing="0" w:line="276" w:lineRule="auto"/>
        <w:rPr>
          <w:rFonts w:ascii="Arial" w:hAnsi="Arial" w:cs="Arial"/>
          <w:color w:val="000000"/>
          <w:sz w:val="22"/>
          <w:szCs w:val="22"/>
        </w:rPr>
      </w:pPr>
    </w:p>
    <w:p w14:paraId="70D0E85D" w14:textId="77777777" w:rsidR="00AA48B9" w:rsidRDefault="006A1442" w:rsidP="00AA48B9">
      <w:pPr>
        <w:pStyle w:val="NormalWeb"/>
        <w:spacing w:before="0" w:beforeAutospacing="0" w:after="0" w:afterAutospacing="0" w:line="276" w:lineRule="auto"/>
      </w:pPr>
      <w:r>
        <w:rPr>
          <w:rFonts w:ascii="Arial" w:hAnsi="Arial" w:cs="Arial"/>
          <w:color w:val="000000"/>
          <w:sz w:val="22"/>
          <w:szCs w:val="22"/>
        </w:rPr>
        <w:t>Furthermore, the Government’s own statistics demonstrate that those who have been vaccinated are far more likely to test positive for Covid-19 while there continues to be no evidence for asymptomatic transmission, a concept that, until recently, was unheard of in the history of mankind.</w:t>
      </w:r>
    </w:p>
    <w:p w14:paraId="196F28EE" w14:textId="77777777" w:rsidR="00AA48B9" w:rsidRDefault="00AA48B9" w:rsidP="00AA48B9">
      <w:pPr>
        <w:spacing w:line="276" w:lineRule="auto"/>
      </w:pPr>
    </w:p>
    <w:p w14:paraId="5881F0BA" w14:textId="77777777" w:rsidR="00AA48B9" w:rsidRDefault="00E46D17" w:rsidP="00AA48B9">
      <w:pPr>
        <w:pStyle w:val="NormalWeb"/>
        <w:spacing w:before="0" w:beforeAutospacing="0" w:after="0" w:afterAutospacing="0" w:line="276" w:lineRule="auto"/>
      </w:pPr>
      <w:r w:rsidRPr="00A27D2C">
        <w:rPr>
          <w:rFonts w:ascii="Arial" w:hAnsi="Arial" w:cs="Arial"/>
          <w:color w:val="000000"/>
          <w:sz w:val="22"/>
          <w:szCs w:val="22"/>
          <w:highlight w:val="yellow"/>
        </w:rPr>
        <w:t>[NAME]</w:t>
      </w:r>
      <w:r w:rsidR="00AA48B9">
        <w:rPr>
          <w:rFonts w:ascii="Arial" w:hAnsi="Arial" w:cs="Arial"/>
          <w:color w:val="000000"/>
          <w:sz w:val="22"/>
          <w:szCs w:val="22"/>
        </w:rPr>
        <w:t xml:space="preserve"> has a legal right to give his free and informed consent to undergo (or not undergo) a full course of Covid-19 vaccination which is a medical intervention. Firstly, under section 45E of the Public Health (Control of Disease) Act 1984 persons must not be required to undergo medical treatment, which includes vaccination and other prophylactic (preventative) treatment (unless legislation exists to the contrary). Secondly, </w:t>
      </w:r>
      <w:r w:rsidRPr="00A27D2C">
        <w:rPr>
          <w:rFonts w:ascii="Arial" w:hAnsi="Arial" w:cs="Arial"/>
          <w:color w:val="000000"/>
          <w:sz w:val="22"/>
          <w:szCs w:val="22"/>
          <w:highlight w:val="yellow"/>
        </w:rPr>
        <w:t>[NAME]</w:t>
      </w:r>
      <w:r w:rsidR="00AA48B9">
        <w:rPr>
          <w:rFonts w:ascii="Arial" w:hAnsi="Arial" w:cs="Arial"/>
          <w:color w:val="000000"/>
          <w:sz w:val="22"/>
          <w:szCs w:val="22"/>
        </w:rPr>
        <w:t xml:space="preserve"> has the right to provide </w:t>
      </w:r>
      <w:r w:rsidR="00090667" w:rsidRPr="00090667">
        <w:rPr>
          <w:rFonts w:ascii="Arial" w:hAnsi="Arial" w:cs="Arial"/>
          <w:color w:val="000000"/>
          <w:sz w:val="22"/>
          <w:szCs w:val="22"/>
          <w:highlight w:val="yellow"/>
        </w:rPr>
        <w:t>[HIS/HER/THEIR]</w:t>
      </w:r>
      <w:r w:rsidR="00AA48B9">
        <w:rPr>
          <w:rFonts w:ascii="Arial" w:hAnsi="Arial" w:cs="Arial"/>
          <w:color w:val="000000"/>
          <w:sz w:val="22"/>
          <w:szCs w:val="22"/>
        </w:rPr>
        <w:t xml:space="preserve"> free and informed consent to medical treatment and reject such treatment if </w:t>
      </w:r>
      <w:r w:rsidR="00090667" w:rsidRPr="00090667">
        <w:rPr>
          <w:rFonts w:ascii="Arial" w:hAnsi="Arial" w:cs="Arial"/>
          <w:color w:val="000000"/>
          <w:sz w:val="22"/>
          <w:szCs w:val="22"/>
          <w:highlight w:val="yellow"/>
        </w:rPr>
        <w:t>[HE/SHE/THEY]</w:t>
      </w:r>
      <w:r w:rsidR="00AA48B9">
        <w:rPr>
          <w:rFonts w:ascii="Arial" w:hAnsi="Arial" w:cs="Arial"/>
          <w:color w:val="000000"/>
          <w:sz w:val="22"/>
          <w:szCs w:val="22"/>
        </w:rPr>
        <w:t xml:space="preserve"> so chooses; the Supreme Court of the United Kingdom decided as such in </w:t>
      </w:r>
      <w:r w:rsidR="00AA48B9">
        <w:rPr>
          <w:rFonts w:ascii="Arial" w:hAnsi="Arial" w:cs="Arial"/>
          <w:i/>
          <w:iCs/>
          <w:color w:val="000000"/>
          <w:sz w:val="22"/>
          <w:szCs w:val="22"/>
        </w:rPr>
        <w:t xml:space="preserve">Montgomery v Lanarkshire Health Board </w:t>
      </w:r>
      <w:r w:rsidR="00AA48B9">
        <w:rPr>
          <w:rFonts w:ascii="Arial" w:hAnsi="Arial" w:cs="Arial"/>
          <w:color w:val="000000"/>
          <w:sz w:val="22"/>
          <w:szCs w:val="22"/>
        </w:rPr>
        <w:t>[2015] UKSC 11.</w:t>
      </w:r>
    </w:p>
    <w:p w14:paraId="0BFCE73D"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003FD692"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Lady Hale eloquently surmised at paragraph [108] of the judgment that:</w:t>
      </w:r>
    </w:p>
    <w:p w14:paraId="2C17567D"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165DBCC6" w14:textId="77777777" w:rsidR="00AA48B9" w:rsidRDefault="00AA48B9" w:rsidP="00AA48B9">
      <w:pPr>
        <w:pStyle w:val="NormalWeb"/>
        <w:spacing w:before="0" w:beforeAutospacing="0" w:after="0" w:afterAutospacing="0" w:line="276" w:lineRule="auto"/>
        <w:ind w:left="720"/>
      </w:pPr>
      <w:r>
        <w:rPr>
          <w:rFonts w:ascii="Arial" w:hAnsi="Arial" w:cs="Arial"/>
          <w:color w:val="000000"/>
          <w:sz w:val="22"/>
          <w:szCs w:val="22"/>
        </w:rPr>
        <w:t>‘[</w:t>
      </w:r>
      <w:proofErr w:type="spellStart"/>
      <w:r>
        <w:rPr>
          <w:rFonts w:ascii="Arial" w:hAnsi="Arial" w:cs="Arial"/>
          <w:color w:val="000000"/>
          <w:sz w:val="22"/>
          <w:szCs w:val="22"/>
        </w:rPr>
        <w:t>i</w:t>
      </w:r>
      <w:proofErr w:type="spellEnd"/>
      <w:r>
        <w:rPr>
          <w:rFonts w:ascii="Arial" w:hAnsi="Arial" w:cs="Arial"/>
          <w:color w:val="000000"/>
          <w:sz w:val="22"/>
          <w:szCs w:val="22"/>
        </w:rPr>
        <w:t>]t is now well recognised that the interest which the law of negligence protects is a person’s interest in their own physical and psychiatric integrity, an important feature of which is their autonomy, their freedom to decide what shall and shall not be done with their body’.</w:t>
      </w:r>
    </w:p>
    <w:p w14:paraId="251FC51C"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4ED97A18" w14:textId="77777777" w:rsidR="00AA48B9" w:rsidRDefault="00AA48B9" w:rsidP="00AA48B9">
      <w:pPr>
        <w:pStyle w:val="NormalWeb"/>
        <w:spacing w:before="0" w:beforeAutospacing="0" w:after="0" w:afterAutospacing="0" w:line="276" w:lineRule="auto"/>
      </w:pPr>
      <w:r>
        <w:rPr>
          <w:rFonts w:ascii="Arial" w:hAnsi="Arial" w:cs="Arial"/>
          <w:i/>
          <w:iCs/>
          <w:color w:val="000000"/>
          <w:sz w:val="22"/>
          <w:szCs w:val="22"/>
        </w:rPr>
        <w:t xml:space="preserve">Montgomery </w:t>
      </w:r>
      <w:r>
        <w:rPr>
          <w:rFonts w:ascii="Arial" w:hAnsi="Arial" w:cs="Arial"/>
          <w:color w:val="000000"/>
          <w:sz w:val="22"/>
          <w:szCs w:val="22"/>
        </w:rPr>
        <w:t xml:space="preserve">established that the test of materiality in the UK consists of an objective standard and a subjective standard (which must not be viewed as a mere ‘gloss’); the test is whether, in the circumstances of the particular case, a reasonable person in the patient’s position would likely attach significance to the risk, or the doctor should be reasonably aware that the particular patient would attach significance to it (see para [87]). The patient must decide whether or not to run the risk of treatment (because all medical treatment carries an </w:t>
      </w:r>
      <w:r>
        <w:rPr>
          <w:rFonts w:ascii="Arial" w:hAnsi="Arial" w:cs="Arial"/>
          <w:color w:val="000000"/>
          <w:sz w:val="22"/>
          <w:szCs w:val="22"/>
        </w:rPr>
        <w:lastRenderedPageBreak/>
        <w:t>element of risk, however small). Even if that risk is small, in line with the test of materiality, the patient must be informed of it if they subjectively attach significance to the risk. </w:t>
      </w:r>
    </w:p>
    <w:p w14:paraId="082DCA08" w14:textId="77777777" w:rsidR="00AA48B9" w:rsidRDefault="00AA48B9" w:rsidP="00AA48B9">
      <w:pPr>
        <w:spacing w:line="276" w:lineRule="auto"/>
      </w:pPr>
    </w:p>
    <w:p w14:paraId="5FAC4A2E" w14:textId="77777777" w:rsidR="00AA48B9" w:rsidRPr="00EF7AA4" w:rsidRDefault="00AA48B9" w:rsidP="00AA48B9">
      <w:pPr>
        <w:pStyle w:val="NormalWeb"/>
        <w:spacing w:before="0" w:beforeAutospacing="0" w:after="0" w:afterAutospacing="0" w:line="276" w:lineRule="auto"/>
      </w:pPr>
      <w:r>
        <w:rPr>
          <w:rFonts w:ascii="Arial" w:hAnsi="Arial" w:cs="Arial"/>
          <w:color w:val="000000"/>
          <w:sz w:val="22"/>
          <w:szCs w:val="22"/>
        </w:rPr>
        <w:t>Alternatives must also be considered, as well as the option for no treatment. There are alternatives to the Covid-19 vaccination,</w:t>
      </w:r>
      <w:r w:rsidR="006A1442">
        <w:rPr>
          <w:rFonts w:ascii="Arial" w:hAnsi="Arial" w:cs="Arial"/>
          <w:color w:val="000000"/>
          <w:sz w:val="22"/>
          <w:szCs w:val="22"/>
        </w:rPr>
        <w:t xml:space="preserve"> that have proved successful in treating it, such as zinc, vitamins D and C, ivermectin: the list goes on. Please also be aware that in the own words of Prime Minister Boris Johnson, </w:t>
      </w:r>
      <w:hyperlink r:id="rId8" w:history="1">
        <w:r w:rsidR="006A1442" w:rsidRPr="00B63BC4">
          <w:rPr>
            <w:rStyle w:val="Hyperlink"/>
            <w:rFonts w:ascii="Arial" w:hAnsi="Arial" w:cs="Arial"/>
            <w:sz w:val="22"/>
            <w:szCs w:val="22"/>
          </w:rPr>
          <w:t>the Covid-19 jabs do not “prevent you from catching it or passing it on”</w:t>
        </w:r>
      </w:hyperlink>
      <w:r w:rsidR="006A1442">
        <w:rPr>
          <w:rFonts w:ascii="Arial" w:hAnsi="Arial" w:cs="Arial"/>
          <w:color w:val="000000"/>
          <w:sz w:val="22"/>
          <w:szCs w:val="22"/>
        </w:rPr>
        <w:t xml:space="preserve">. </w:t>
      </w:r>
      <w:r>
        <w:rPr>
          <w:rFonts w:ascii="Arial" w:hAnsi="Arial" w:cs="Arial"/>
          <w:color w:val="000000"/>
          <w:sz w:val="22"/>
          <w:szCs w:val="22"/>
        </w:rPr>
        <w:t xml:space="preserve">Also,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is </w:t>
      </w:r>
      <w:r w:rsidR="006A1442">
        <w:rPr>
          <w:rFonts w:ascii="Arial" w:hAnsi="Arial" w:cs="Arial"/>
          <w:color w:val="000000"/>
          <w:sz w:val="22"/>
          <w:szCs w:val="22"/>
        </w:rPr>
        <w:t xml:space="preserve">generally active, fit and healthy for </w:t>
      </w:r>
      <w:r w:rsidR="00090667" w:rsidRPr="00090667">
        <w:rPr>
          <w:rFonts w:ascii="Arial" w:hAnsi="Arial" w:cs="Arial"/>
          <w:color w:val="000000"/>
          <w:sz w:val="22"/>
          <w:szCs w:val="22"/>
          <w:highlight w:val="yellow"/>
        </w:rPr>
        <w:t>[HIS/HER/THEIR]</w:t>
      </w:r>
      <w:r w:rsidR="006A1442">
        <w:rPr>
          <w:rFonts w:ascii="Arial" w:hAnsi="Arial" w:cs="Arial"/>
          <w:color w:val="000000"/>
          <w:sz w:val="22"/>
          <w:szCs w:val="22"/>
        </w:rPr>
        <w:t xml:space="preserve"> age and is </w:t>
      </w:r>
      <w:r>
        <w:rPr>
          <w:rFonts w:ascii="Arial" w:hAnsi="Arial" w:cs="Arial"/>
          <w:color w:val="000000"/>
          <w:sz w:val="22"/>
          <w:szCs w:val="22"/>
        </w:rPr>
        <w:t>at next to no risk from suffering from any respiratory illness that could be diagnosed as ‘Covid’ where there remains no evidence for asymptomatic transmission. It is also highly unlikely that, in light of the lack of evidence regarding asymptomatic transmission, it could be ‘transferred’ to other players; vaccinations are prophylactic (preventative) treatments and only intend to benefit the recipient, not third parties.</w:t>
      </w:r>
      <w:r w:rsidR="00B65276">
        <w:rPr>
          <w:rFonts w:ascii="Arial" w:hAnsi="Arial" w:cs="Arial"/>
          <w:color w:val="000000"/>
          <w:sz w:val="22"/>
          <w:szCs w:val="22"/>
        </w:rPr>
        <w:t xml:space="preserve"> There is no basis </w:t>
      </w:r>
      <w:r w:rsidR="00B017E9">
        <w:rPr>
          <w:rFonts w:ascii="Arial" w:hAnsi="Arial" w:cs="Arial"/>
          <w:color w:val="000000"/>
          <w:sz w:val="22"/>
          <w:szCs w:val="22"/>
        </w:rPr>
        <w:t xml:space="preserve">in law or medical evidence </w:t>
      </w:r>
      <w:r w:rsidR="00B65276">
        <w:rPr>
          <w:rFonts w:ascii="Arial" w:hAnsi="Arial" w:cs="Arial"/>
          <w:color w:val="000000"/>
          <w:sz w:val="22"/>
          <w:szCs w:val="22"/>
        </w:rPr>
        <w:t xml:space="preserve">to discriminate </w:t>
      </w:r>
      <w:r w:rsidR="00B017E9">
        <w:rPr>
          <w:rFonts w:ascii="Arial" w:hAnsi="Arial" w:cs="Arial"/>
          <w:color w:val="000000"/>
          <w:sz w:val="22"/>
          <w:szCs w:val="22"/>
        </w:rPr>
        <w:t xml:space="preserve">against </w:t>
      </w:r>
      <w:r w:rsidR="00E46D17" w:rsidRPr="00A27D2C">
        <w:rPr>
          <w:rFonts w:ascii="Arial" w:hAnsi="Arial" w:cs="Arial"/>
          <w:color w:val="000000"/>
          <w:sz w:val="22"/>
          <w:szCs w:val="22"/>
          <w:highlight w:val="yellow"/>
        </w:rPr>
        <w:t>[NAME]</w:t>
      </w:r>
      <w:r w:rsidR="00B017E9">
        <w:rPr>
          <w:rFonts w:ascii="Arial" w:hAnsi="Arial" w:cs="Arial"/>
          <w:color w:val="000000"/>
          <w:sz w:val="22"/>
          <w:szCs w:val="22"/>
        </w:rPr>
        <w:t xml:space="preserve"> merely because </w:t>
      </w:r>
      <w:r w:rsidR="00090667" w:rsidRPr="00090667">
        <w:rPr>
          <w:rFonts w:ascii="Arial" w:hAnsi="Arial" w:cs="Arial"/>
          <w:color w:val="000000"/>
          <w:sz w:val="22"/>
          <w:szCs w:val="22"/>
          <w:highlight w:val="yellow"/>
        </w:rPr>
        <w:t>[HE/SHE/THEY]</w:t>
      </w:r>
      <w:r w:rsidR="00B017E9">
        <w:rPr>
          <w:rFonts w:ascii="Arial" w:hAnsi="Arial" w:cs="Arial"/>
          <w:color w:val="000000"/>
          <w:sz w:val="22"/>
          <w:szCs w:val="22"/>
        </w:rPr>
        <w:t xml:space="preserve"> cannot undergo a prophylactic treatment.</w:t>
      </w:r>
      <w:r w:rsidR="006A1442">
        <w:rPr>
          <w:rFonts w:ascii="Arial" w:hAnsi="Arial" w:cs="Arial"/>
          <w:color w:val="000000"/>
          <w:sz w:val="22"/>
          <w:szCs w:val="22"/>
        </w:rPr>
        <w:t xml:space="preserve"> Please also note that </w:t>
      </w:r>
      <w:r w:rsidR="00E46D17" w:rsidRPr="00A27D2C">
        <w:rPr>
          <w:rFonts w:ascii="Arial" w:hAnsi="Arial" w:cs="Arial"/>
          <w:color w:val="000000"/>
          <w:sz w:val="22"/>
          <w:szCs w:val="22"/>
          <w:highlight w:val="yellow"/>
        </w:rPr>
        <w:t>[NAME]</w:t>
      </w:r>
      <w:r w:rsidR="006A1442">
        <w:rPr>
          <w:rFonts w:ascii="Arial" w:hAnsi="Arial" w:cs="Arial"/>
          <w:color w:val="000000"/>
          <w:sz w:val="22"/>
          <w:szCs w:val="22"/>
        </w:rPr>
        <w:t xml:space="preserve"> maintains that if </w:t>
      </w:r>
      <w:r w:rsidR="00DE73D3" w:rsidRPr="00DE73D3">
        <w:rPr>
          <w:rFonts w:ascii="Arial" w:hAnsi="Arial" w:cs="Arial"/>
          <w:color w:val="000000"/>
          <w:sz w:val="22"/>
          <w:szCs w:val="22"/>
          <w:highlight w:val="yellow"/>
        </w:rPr>
        <w:t>[HE/HIM/THEY]</w:t>
      </w:r>
      <w:r w:rsidR="006A1442">
        <w:rPr>
          <w:rFonts w:ascii="Arial" w:hAnsi="Arial" w:cs="Arial"/>
          <w:color w:val="000000"/>
          <w:sz w:val="22"/>
          <w:szCs w:val="22"/>
        </w:rPr>
        <w:t xml:space="preserve"> was ever in any way feeling unwell, then </w:t>
      </w:r>
      <w:r w:rsidR="00DE73D3" w:rsidRPr="00DE73D3">
        <w:rPr>
          <w:rFonts w:ascii="Arial" w:hAnsi="Arial" w:cs="Arial"/>
          <w:color w:val="000000"/>
          <w:sz w:val="22"/>
          <w:szCs w:val="22"/>
          <w:highlight w:val="yellow"/>
        </w:rPr>
        <w:t>[HE/HIM/THEY]</w:t>
      </w:r>
      <w:r w:rsidR="006A1442">
        <w:rPr>
          <w:rFonts w:ascii="Arial" w:hAnsi="Arial" w:cs="Arial"/>
          <w:color w:val="000000"/>
          <w:sz w:val="22"/>
          <w:szCs w:val="22"/>
        </w:rPr>
        <w:t xml:space="preserve"> would stay away from the </w:t>
      </w:r>
      <w:r w:rsidR="00E46D17" w:rsidRPr="00A27D2C">
        <w:rPr>
          <w:rFonts w:ascii="Arial" w:hAnsi="Arial" w:cs="Arial"/>
          <w:color w:val="000000"/>
          <w:sz w:val="22"/>
          <w:szCs w:val="22"/>
          <w:highlight w:val="yellow"/>
        </w:rPr>
        <w:t>[PREMISES]</w:t>
      </w:r>
      <w:r w:rsidR="006A1442">
        <w:rPr>
          <w:rFonts w:ascii="Arial" w:hAnsi="Arial" w:cs="Arial"/>
          <w:color w:val="000000"/>
          <w:sz w:val="22"/>
          <w:szCs w:val="22"/>
        </w:rPr>
        <w:t xml:space="preserve"> so as not to risk passing any bug, Covid or otherwise, to other </w:t>
      </w:r>
      <w:r w:rsidR="0067567E" w:rsidRPr="0067567E">
        <w:rPr>
          <w:rFonts w:ascii="Arial" w:hAnsi="Arial" w:cs="Arial"/>
          <w:color w:val="000000"/>
          <w:sz w:val="22"/>
          <w:szCs w:val="22"/>
          <w:highlight w:val="yellow"/>
        </w:rPr>
        <w:t>[MEMBERS/VISITORS/GUESTS]</w:t>
      </w:r>
      <w:r w:rsidR="006A1442">
        <w:rPr>
          <w:rFonts w:ascii="Arial" w:hAnsi="Arial" w:cs="Arial"/>
          <w:color w:val="000000"/>
          <w:sz w:val="22"/>
          <w:szCs w:val="22"/>
        </w:rPr>
        <w:t>.</w:t>
      </w:r>
      <w:r w:rsidR="004E2F61">
        <w:rPr>
          <w:rFonts w:ascii="Arial" w:hAnsi="Arial" w:cs="Arial"/>
          <w:color w:val="000000"/>
          <w:sz w:val="22"/>
          <w:szCs w:val="22"/>
        </w:rPr>
        <w:t xml:space="preserve"> </w:t>
      </w:r>
      <w:r w:rsidR="00E46D17" w:rsidRPr="00A27D2C">
        <w:rPr>
          <w:rFonts w:ascii="Arial" w:hAnsi="Arial" w:cs="Arial"/>
          <w:color w:val="000000"/>
          <w:sz w:val="22"/>
          <w:szCs w:val="22"/>
          <w:highlight w:val="yellow"/>
        </w:rPr>
        <w:t>[NAME]</w:t>
      </w:r>
      <w:r w:rsidR="004E2F61">
        <w:rPr>
          <w:rFonts w:ascii="Arial" w:hAnsi="Arial" w:cs="Arial"/>
          <w:color w:val="000000"/>
          <w:sz w:val="22"/>
          <w:szCs w:val="22"/>
        </w:rPr>
        <w:t xml:space="preserve"> clearly has the utmost consideration for others because </w:t>
      </w:r>
      <w:r w:rsidR="0067567E" w:rsidRPr="0067567E">
        <w:rPr>
          <w:rFonts w:ascii="Arial" w:hAnsi="Arial" w:cs="Arial"/>
          <w:color w:val="000000"/>
          <w:sz w:val="22"/>
          <w:szCs w:val="22"/>
          <w:highlight w:val="yellow"/>
        </w:rPr>
        <w:t>[HE/SHE/THEY]</w:t>
      </w:r>
      <w:r w:rsidR="004E2F61">
        <w:rPr>
          <w:rFonts w:ascii="Arial" w:hAnsi="Arial" w:cs="Arial"/>
          <w:color w:val="000000"/>
          <w:sz w:val="22"/>
          <w:szCs w:val="22"/>
        </w:rPr>
        <w:t xml:space="preserve"> </w:t>
      </w:r>
      <w:r w:rsidR="0067567E" w:rsidRPr="0067567E">
        <w:rPr>
          <w:rFonts w:ascii="Arial" w:hAnsi="Arial" w:cs="Arial"/>
          <w:color w:val="000000"/>
          <w:sz w:val="22"/>
          <w:szCs w:val="22"/>
          <w:highlight w:val="yellow"/>
        </w:rPr>
        <w:t>[HAS/HAVE]</w:t>
      </w:r>
      <w:r w:rsidR="004E2F61">
        <w:rPr>
          <w:rFonts w:ascii="Arial" w:hAnsi="Arial" w:cs="Arial"/>
          <w:color w:val="000000"/>
          <w:sz w:val="22"/>
          <w:szCs w:val="22"/>
        </w:rPr>
        <w:t xml:space="preserve"> undertaken lateral-flow testing which has been negative.</w:t>
      </w:r>
    </w:p>
    <w:p w14:paraId="6FA6A62B" w14:textId="77777777" w:rsidR="0041099B" w:rsidRDefault="0041099B" w:rsidP="00AA48B9">
      <w:pPr>
        <w:pStyle w:val="NormalWeb"/>
        <w:spacing w:before="0" w:beforeAutospacing="0" w:after="0" w:afterAutospacing="0" w:line="276" w:lineRule="auto"/>
        <w:rPr>
          <w:rFonts w:ascii="Arial" w:hAnsi="Arial" w:cs="Arial"/>
          <w:color w:val="000000"/>
          <w:sz w:val="22"/>
          <w:szCs w:val="22"/>
        </w:rPr>
      </w:pPr>
    </w:p>
    <w:p w14:paraId="6741A931" w14:textId="77777777" w:rsidR="00AA48B9"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By forcing </w:t>
      </w:r>
      <w:r w:rsidR="00B017E9">
        <w:rPr>
          <w:rFonts w:ascii="Arial" w:hAnsi="Arial" w:cs="Arial"/>
          <w:color w:val="000000"/>
          <w:sz w:val="22"/>
          <w:szCs w:val="22"/>
        </w:rPr>
        <w:t xml:space="preserve">or attempting to force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to undergo this medical treatment, you are likely to cause psychiatric harm and distress or economic loss (due to not being able to recover </w:t>
      </w:r>
      <w:r w:rsidR="0067567E" w:rsidRPr="0067567E">
        <w:rPr>
          <w:rFonts w:ascii="Arial" w:hAnsi="Arial" w:cs="Arial"/>
          <w:color w:val="000000"/>
          <w:sz w:val="22"/>
          <w:szCs w:val="22"/>
          <w:highlight w:val="yellow"/>
        </w:rPr>
        <w:t>[EXPLAIN ECONOMIC LOSS]</w:t>
      </w:r>
      <w:r>
        <w:rPr>
          <w:rFonts w:ascii="Arial" w:hAnsi="Arial" w:cs="Arial"/>
          <w:color w:val="000000"/>
          <w:sz w:val="22"/>
          <w:szCs w:val="22"/>
        </w:rPr>
        <w:t xml:space="preserve"> and other reasonable costs incurred). Such behaviour on your part amounts to a breach of contract, and is a criminal offence; applying or attempting to apply a medical intervention without consent amounts to a battery (and potentially assault, ‘the fear of the battery’).</w:t>
      </w:r>
    </w:p>
    <w:p w14:paraId="5D04BA74" w14:textId="77777777" w:rsidR="00B017E9" w:rsidRDefault="00B017E9" w:rsidP="00AA48B9">
      <w:pPr>
        <w:pStyle w:val="NormalWeb"/>
        <w:spacing w:before="0" w:beforeAutospacing="0" w:after="0" w:afterAutospacing="0" w:line="276" w:lineRule="auto"/>
      </w:pPr>
    </w:p>
    <w:p w14:paraId="1971E56F"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You are therefore exposing yourselves to potential civil actions in tort and breach of contract, as well as criminal actions for assault.</w:t>
      </w:r>
    </w:p>
    <w:p w14:paraId="417B9F60"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3E9E0DBA"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xml:space="preserve">You must also not subject any individual to inhumane and degrading treatment causing psychiatric harm, or be complicit in doing so. Such treatment would be ‘inhuman and degrading treatment’ contrary to Article 3 and Article 8 of the European Convention on Human Rights (ECHR). In relation to ECtHR case law on informed consent to medical treatment and Article 8, see </w:t>
      </w:r>
      <w:r w:rsidRPr="00B017E9">
        <w:rPr>
          <w:rFonts w:ascii="Arial" w:hAnsi="Arial" w:cs="Arial"/>
          <w:i/>
          <w:iCs/>
          <w:color w:val="000000"/>
          <w:sz w:val="22"/>
          <w:szCs w:val="22"/>
        </w:rPr>
        <w:t>YF v Turkey</w:t>
      </w:r>
      <w:r>
        <w:rPr>
          <w:rFonts w:ascii="Arial" w:hAnsi="Arial" w:cs="Arial"/>
          <w:color w:val="000000"/>
          <w:sz w:val="22"/>
          <w:szCs w:val="22"/>
        </w:rPr>
        <w:t xml:space="preserve"> App no 24209/94 (ECtHR, 22 July 2003).</w:t>
      </w:r>
    </w:p>
    <w:p w14:paraId="508168F8"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0FA4C81D" w14:textId="77777777" w:rsidR="00AA48B9"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Article 6 of the Universal Declaration on Bioethics and Human Rights 2005 also states, </w:t>
      </w:r>
      <w:r>
        <w:rPr>
          <w:rFonts w:ascii="Arial" w:hAnsi="Arial" w:cs="Arial"/>
          <w:i/>
          <w:iCs/>
          <w:color w:val="000000"/>
          <w:sz w:val="22"/>
          <w:szCs w:val="22"/>
        </w:rPr>
        <w:t>inter alia</w:t>
      </w:r>
      <w:r>
        <w:rPr>
          <w:rFonts w:ascii="Arial" w:hAnsi="Arial" w:cs="Arial"/>
          <w:color w:val="000000"/>
          <w:sz w:val="22"/>
          <w:szCs w:val="22"/>
        </w:rPr>
        <w:t xml:space="preserve"> that</w:t>
      </w:r>
      <w:r w:rsidR="006A1442">
        <w:rPr>
          <w:rFonts w:ascii="Arial" w:hAnsi="Arial" w:cs="Arial"/>
          <w:color w:val="000000"/>
          <w:sz w:val="22"/>
          <w:szCs w:val="22"/>
        </w:rPr>
        <w:t>,</w:t>
      </w:r>
    </w:p>
    <w:p w14:paraId="3F9DC818" w14:textId="77777777" w:rsidR="00B63BC4" w:rsidRDefault="00B63BC4" w:rsidP="00AA48B9">
      <w:pPr>
        <w:pStyle w:val="NormalWeb"/>
        <w:spacing w:before="0" w:beforeAutospacing="0" w:after="0" w:afterAutospacing="0" w:line="276" w:lineRule="auto"/>
      </w:pPr>
    </w:p>
    <w:p w14:paraId="2312061B" w14:textId="77777777" w:rsidR="00AA48B9" w:rsidRDefault="00AA48B9" w:rsidP="00AA48B9">
      <w:pPr>
        <w:pStyle w:val="NormalWeb"/>
        <w:spacing w:before="0" w:beforeAutospacing="0" w:after="0" w:afterAutospacing="0" w:line="276" w:lineRule="auto"/>
        <w:ind w:left="720"/>
      </w:pPr>
      <w:r>
        <w:rPr>
          <w:rFonts w:ascii="Arial" w:hAnsi="Arial" w:cs="Arial"/>
          <w:color w:val="000000"/>
          <w:sz w:val="22"/>
          <w:szCs w:val="22"/>
        </w:rPr>
        <w:t>‘[a]</w:t>
      </w:r>
      <w:proofErr w:type="spellStart"/>
      <w:r>
        <w:rPr>
          <w:rFonts w:ascii="Arial" w:hAnsi="Arial" w:cs="Arial"/>
          <w:color w:val="000000"/>
          <w:sz w:val="22"/>
          <w:szCs w:val="22"/>
        </w:rPr>
        <w:t>ny</w:t>
      </w:r>
      <w:proofErr w:type="spellEnd"/>
      <w:r>
        <w:rPr>
          <w:rFonts w:ascii="Arial" w:hAnsi="Arial" w:cs="Arial"/>
          <w:color w:val="000000"/>
          <w:sz w:val="22"/>
          <w:szCs w:val="22"/>
        </w:rPr>
        <w:t xml:space="preserve"> preventive,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or prejudice.’</w:t>
      </w:r>
    </w:p>
    <w:p w14:paraId="0580F4EE"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3F410E00"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lastRenderedPageBreak/>
        <w:t>Choosing whether one undergoes or not undergoes medical treatment must be a decision free from external pressures. This important point has been made by the General Medical Council (GMC) in their ‘</w:t>
      </w:r>
      <w:hyperlink r:id="rId9" w:history="1">
        <w:r>
          <w:rPr>
            <w:rStyle w:val="Hyperlink"/>
            <w:rFonts w:ascii="Arial" w:hAnsi="Arial" w:cs="Arial"/>
            <w:color w:val="1155CC"/>
            <w:sz w:val="22"/>
            <w:szCs w:val="22"/>
          </w:rPr>
          <w:t>Decision-Making and Consent Guidance 2020</w:t>
        </w:r>
      </w:hyperlink>
      <w:r>
        <w:rPr>
          <w:rFonts w:ascii="Arial" w:hAnsi="Arial" w:cs="Arial"/>
          <w:color w:val="000000"/>
          <w:sz w:val="22"/>
          <w:szCs w:val="22"/>
        </w:rPr>
        <w:t>’. At clause 69 on page 31, the guidance clearly explains that ‘[m]any factors influence patients’ decision making, but it’s important that nothing influences a patient to such an extent that they can’t exercise free will. If a patient can’t make a decision freely, they won’t be able to consent. At clause 70 on page 31, the guidance further explains that</w:t>
      </w:r>
      <w:r w:rsidR="006A5DCC">
        <w:rPr>
          <w:rFonts w:ascii="Arial" w:hAnsi="Arial" w:cs="Arial"/>
          <w:color w:val="000000"/>
          <w:sz w:val="22"/>
          <w:szCs w:val="22"/>
        </w:rPr>
        <w:t>:</w:t>
      </w:r>
      <w:r>
        <w:rPr>
          <w:rFonts w:ascii="Arial" w:hAnsi="Arial" w:cs="Arial"/>
          <w:color w:val="000000"/>
          <w:sz w:val="22"/>
          <w:szCs w:val="22"/>
        </w:rPr>
        <w:t> </w:t>
      </w:r>
    </w:p>
    <w:p w14:paraId="3DC2F10A"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7AA5DAB4" w14:textId="77777777" w:rsidR="00B017E9" w:rsidRDefault="00AA48B9" w:rsidP="00AA48B9">
      <w:pPr>
        <w:pStyle w:val="NormalWeb"/>
        <w:spacing w:before="0" w:beforeAutospacing="0" w:after="0" w:afterAutospacing="0" w:line="276" w:lineRule="auto"/>
        <w:ind w:left="720"/>
        <w:rPr>
          <w:rFonts w:ascii="Arial" w:hAnsi="Arial" w:cs="Arial"/>
          <w:color w:val="000000"/>
          <w:sz w:val="22"/>
          <w:szCs w:val="22"/>
        </w:rPr>
      </w:pPr>
      <w:r>
        <w:rPr>
          <w:rFonts w:ascii="Arial" w:hAnsi="Arial" w:cs="Arial"/>
          <w:color w:val="000000"/>
          <w:sz w:val="22"/>
          <w:szCs w:val="22"/>
        </w:rPr>
        <w:t>‘[p]</w:t>
      </w:r>
      <w:proofErr w:type="spellStart"/>
      <w:r>
        <w:rPr>
          <w:rFonts w:ascii="Arial" w:hAnsi="Arial" w:cs="Arial"/>
          <w:color w:val="000000"/>
          <w:sz w:val="22"/>
          <w:szCs w:val="22"/>
        </w:rPr>
        <w:t>atients</w:t>
      </w:r>
      <w:proofErr w:type="spellEnd"/>
      <w:r>
        <w:rPr>
          <w:rFonts w:ascii="Arial" w:hAnsi="Arial" w:cs="Arial"/>
          <w:color w:val="000000"/>
          <w:sz w:val="22"/>
          <w:szCs w:val="22"/>
        </w:rPr>
        <w:t xml:space="preserve"> may feel pressure to have particular treatment or care. Pressure can come from others – partners, relatives or carers, employers or insurers – or from patients’ beliefs about themselves and society’s expectations.’</w:t>
      </w:r>
    </w:p>
    <w:p w14:paraId="47C435EF" w14:textId="77777777" w:rsidR="00AA48B9" w:rsidRDefault="00AA48B9" w:rsidP="00AA48B9">
      <w:pPr>
        <w:pStyle w:val="NormalWeb"/>
        <w:spacing w:before="0" w:beforeAutospacing="0" w:after="0" w:afterAutospacing="0" w:line="276" w:lineRule="auto"/>
        <w:ind w:left="720"/>
      </w:pPr>
      <w:r>
        <w:rPr>
          <w:rFonts w:ascii="Arial" w:hAnsi="Arial" w:cs="Arial"/>
          <w:color w:val="000000"/>
          <w:sz w:val="22"/>
          <w:szCs w:val="22"/>
        </w:rPr>
        <w:t> </w:t>
      </w:r>
    </w:p>
    <w:p w14:paraId="4D55E61E" w14:textId="77777777" w:rsidR="00AA48B9" w:rsidRDefault="00365DF4" w:rsidP="00AA48B9">
      <w:pPr>
        <w:pStyle w:val="NormalWeb"/>
        <w:spacing w:before="0" w:beforeAutospacing="0" w:after="0" w:afterAutospacing="0" w:line="276" w:lineRule="auto"/>
      </w:pPr>
      <w:r>
        <w:rPr>
          <w:rFonts w:ascii="Arial" w:hAnsi="Arial" w:cs="Arial"/>
          <w:color w:val="000000"/>
          <w:sz w:val="22"/>
          <w:szCs w:val="22"/>
        </w:rPr>
        <w:t>There</w:t>
      </w:r>
      <w:r w:rsidR="00AA48B9">
        <w:rPr>
          <w:rFonts w:ascii="Arial" w:hAnsi="Arial" w:cs="Arial"/>
          <w:color w:val="000000"/>
          <w:sz w:val="22"/>
          <w:szCs w:val="22"/>
        </w:rPr>
        <w:t xml:space="preserve"> is no lawful basis for you to enforce mandatory vaccinations for your </w:t>
      </w:r>
      <w:r w:rsidR="00695F85" w:rsidRPr="00695F85">
        <w:rPr>
          <w:rFonts w:ascii="Arial" w:hAnsi="Arial" w:cs="Arial"/>
          <w:color w:val="000000"/>
          <w:sz w:val="22"/>
          <w:szCs w:val="22"/>
          <w:highlight w:val="yellow"/>
        </w:rPr>
        <w:t>[MEMBERS/PLAYERS/GUESTS]</w:t>
      </w:r>
      <w:r w:rsidR="00AA48B9">
        <w:rPr>
          <w:rFonts w:ascii="Arial" w:hAnsi="Arial" w:cs="Arial"/>
          <w:color w:val="000000"/>
          <w:sz w:val="22"/>
          <w:szCs w:val="22"/>
        </w:rPr>
        <w:t>, whatever the feelings of other members. Such a compulsion is completely anathema to public policy, and discriminates against those who (for whatever reason) are unable to undergo Covid-19 vaccinations.</w:t>
      </w:r>
    </w:p>
    <w:p w14:paraId="7369F3FF"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42C27B71" w14:textId="77777777" w:rsidR="003D45FB"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Please note that Covid-19 vaccinations do not inhibit transmission or infection. This was made clear (and is a statement of public record) by the</w:t>
      </w:r>
      <w:hyperlink r:id="rId10" w:history="1">
        <w:r>
          <w:rPr>
            <w:rStyle w:val="Hyperlink"/>
            <w:rFonts w:ascii="Arial" w:hAnsi="Arial" w:cs="Arial"/>
            <w:color w:val="1155CC"/>
            <w:sz w:val="22"/>
            <w:szCs w:val="22"/>
          </w:rPr>
          <w:t xml:space="preserve"> Chief Executive Officer of Pfizer</w:t>
        </w:r>
      </w:hyperlink>
      <w:r>
        <w:rPr>
          <w:rFonts w:ascii="Arial" w:hAnsi="Arial" w:cs="Arial"/>
          <w:color w:val="000000"/>
          <w:sz w:val="22"/>
          <w:szCs w:val="22"/>
        </w:rPr>
        <w:t xml:space="preserve">.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as an adult with capacity to make </w:t>
      </w:r>
      <w:r w:rsidR="00B12A9F" w:rsidRPr="00B12A9F">
        <w:rPr>
          <w:rFonts w:ascii="Arial" w:hAnsi="Arial" w:cs="Arial"/>
          <w:color w:val="000000"/>
          <w:sz w:val="22"/>
          <w:szCs w:val="22"/>
          <w:highlight w:val="yellow"/>
        </w:rPr>
        <w:t>[HIS/HER/THEIR]</w:t>
      </w:r>
      <w:r>
        <w:rPr>
          <w:rFonts w:ascii="Arial" w:hAnsi="Arial" w:cs="Arial"/>
          <w:color w:val="000000"/>
          <w:sz w:val="22"/>
          <w:szCs w:val="22"/>
        </w:rPr>
        <w:t xml:space="preserve"> own informed medical decisions, has made it clear that </w:t>
      </w:r>
      <w:r w:rsidR="00B12A9F" w:rsidRPr="00B12A9F">
        <w:rPr>
          <w:rFonts w:ascii="Arial" w:hAnsi="Arial" w:cs="Arial"/>
          <w:color w:val="000000"/>
          <w:sz w:val="22"/>
          <w:szCs w:val="22"/>
          <w:highlight w:val="yellow"/>
        </w:rPr>
        <w:t>[HE/SHE/THEY]</w:t>
      </w:r>
      <w:r>
        <w:rPr>
          <w:rFonts w:ascii="Arial" w:hAnsi="Arial" w:cs="Arial"/>
          <w:color w:val="000000"/>
          <w:sz w:val="22"/>
          <w:szCs w:val="22"/>
        </w:rPr>
        <w:t xml:space="preserve"> is unable to take a Covid-19 vaccination, and therefore </w:t>
      </w:r>
      <w:r w:rsidR="00B12A9F" w:rsidRPr="00B12A9F">
        <w:rPr>
          <w:rFonts w:ascii="Arial" w:hAnsi="Arial" w:cs="Arial"/>
          <w:color w:val="000000"/>
          <w:sz w:val="22"/>
          <w:szCs w:val="22"/>
          <w:highlight w:val="yellow"/>
        </w:rPr>
        <w:t>[HE/SHE/THEY]</w:t>
      </w:r>
      <w:r>
        <w:rPr>
          <w:rFonts w:ascii="Arial" w:hAnsi="Arial" w:cs="Arial"/>
          <w:color w:val="000000"/>
          <w:sz w:val="22"/>
          <w:szCs w:val="22"/>
        </w:rPr>
        <w:t xml:space="preserve"> must be allowed to participate, as a </w:t>
      </w:r>
      <w:r w:rsidR="00B12A9F" w:rsidRPr="00B12A9F">
        <w:rPr>
          <w:rFonts w:ascii="Arial" w:hAnsi="Arial" w:cs="Arial"/>
          <w:color w:val="000000"/>
          <w:sz w:val="22"/>
          <w:szCs w:val="22"/>
          <w:highlight w:val="yellow"/>
        </w:rPr>
        <w:t>[MEMBER/GUEST/ETC]</w:t>
      </w:r>
      <w:r>
        <w:rPr>
          <w:rFonts w:ascii="Arial" w:hAnsi="Arial" w:cs="Arial"/>
          <w:color w:val="000000"/>
          <w:sz w:val="22"/>
          <w:szCs w:val="22"/>
        </w:rPr>
        <w:t>, in all activities.</w:t>
      </w:r>
    </w:p>
    <w:p w14:paraId="3A0676FE" w14:textId="77777777" w:rsidR="00A27D2C" w:rsidRPr="005713FE" w:rsidRDefault="00A27D2C" w:rsidP="00AA48B9">
      <w:pPr>
        <w:pStyle w:val="NormalWeb"/>
        <w:spacing w:before="0" w:beforeAutospacing="0" w:after="0" w:afterAutospacing="0" w:line="276" w:lineRule="auto"/>
      </w:pPr>
    </w:p>
    <w:p w14:paraId="250FB90E" w14:textId="77777777" w:rsidR="00AA48B9" w:rsidRDefault="00AA48B9" w:rsidP="00AA48B9">
      <w:pPr>
        <w:pStyle w:val="NormalWeb"/>
        <w:spacing w:before="0" w:beforeAutospacing="0" w:after="0" w:afterAutospacing="0" w:line="276" w:lineRule="auto"/>
      </w:pPr>
      <w:proofErr w:type="spellStart"/>
      <w:r>
        <w:rPr>
          <w:rFonts w:ascii="Arial" w:hAnsi="Arial" w:cs="Arial"/>
          <w:color w:val="000000"/>
          <w:sz w:val="22"/>
          <w:szCs w:val="22"/>
        </w:rPr>
        <w:t>Dr.</w:t>
      </w:r>
      <w:proofErr w:type="spellEnd"/>
      <w:r>
        <w:rPr>
          <w:rFonts w:ascii="Arial" w:hAnsi="Arial" w:cs="Arial"/>
          <w:color w:val="000000"/>
          <w:sz w:val="22"/>
          <w:szCs w:val="22"/>
        </w:rPr>
        <w:t xml:space="preserve"> Joanna Moncrieff (Professor of Critical and Social Psychiatry at University College London), and some of her colleagues, published a</w:t>
      </w:r>
      <w:hyperlink r:id="rId11" w:history="1">
        <w:r>
          <w:rPr>
            <w:rStyle w:val="Hyperlink"/>
            <w:rFonts w:ascii="Arial" w:hAnsi="Arial" w:cs="Arial"/>
            <w:color w:val="1155CC"/>
            <w:sz w:val="22"/>
            <w:szCs w:val="22"/>
          </w:rPr>
          <w:t xml:space="preserve"> rapid response</w:t>
        </w:r>
      </w:hyperlink>
      <w:r>
        <w:rPr>
          <w:rFonts w:ascii="Arial" w:hAnsi="Arial" w:cs="Arial"/>
          <w:color w:val="000000"/>
          <w:sz w:val="22"/>
          <w:szCs w:val="22"/>
        </w:rPr>
        <w:t xml:space="preserve"> on 13 December 2021 agreeing with a</w:t>
      </w:r>
      <w:hyperlink r:id="rId12" w:history="1">
        <w:r>
          <w:rPr>
            <w:rStyle w:val="Hyperlink"/>
            <w:rFonts w:ascii="Arial" w:hAnsi="Arial" w:cs="Arial"/>
            <w:color w:val="1155CC"/>
            <w:sz w:val="22"/>
            <w:szCs w:val="22"/>
          </w:rPr>
          <w:t xml:space="preserve"> House of Lords Committee</w:t>
        </w:r>
      </w:hyperlink>
      <w:r>
        <w:rPr>
          <w:rFonts w:ascii="Arial" w:hAnsi="Arial" w:cs="Arial"/>
          <w:color w:val="000000"/>
          <w:sz w:val="22"/>
          <w:szCs w:val="22"/>
        </w:rPr>
        <w:t xml:space="preserve"> asserting that evidence is insufficient to back mandatory NHS staff vaccination. It is clear that the eloquent and concise opinion of </w:t>
      </w:r>
      <w:proofErr w:type="spellStart"/>
      <w:r>
        <w:rPr>
          <w:rFonts w:ascii="Arial" w:hAnsi="Arial" w:cs="Arial"/>
          <w:color w:val="000000"/>
          <w:sz w:val="22"/>
          <w:szCs w:val="22"/>
        </w:rPr>
        <w:t>Dr.</w:t>
      </w:r>
      <w:proofErr w:type="spellEnd"/>
      <w:r>
        <w:rPr>
          <w:rFonts w:ascii="Arial" w:hAnsi="Arial" w:cs="Arial"/>
          <w:color w:val="000000"/>
          <w:sz w:val="22"/>
          <w:szCs w:val="22"/>
        </w:rPr>
        <w:t xml:space="preserve"> Moncrieff and her colleagues is that everyone must be able to make a free and fully-informed choice as to whether to have a Covid-19 vaccination course. Here is a summary of the issues set out in </w:t>
      </w:r>
      <w:proofErr w:type="spellStart"/>
      <w:r>
        <w:rPr>
          <w:rFonts w:ascii="Arial" w:hAnsi="Arial" w:cs="Arial"/>
          <w:color w:val="000000"/>
          <w:sz w:val="22"/>
          <w:szCs w:val="22"/>
        </w:rPr>
        <w:t>Dr.</w:t>
      </w:r>
      <w:proofErr w:type="spellEnd"/>
      <w:r>
        <w:rPr>
          <w:rFonts w:ascii="Arial" w:hAnsi="Arial" w:cs="Arial"/>
          <w:color w:val="000000"/>
          <w:sz w:val="22"/>
          <w:szCs w:val="22"/>
        </w:rPr>
        <w:t xml:space="preserve"> Moncrieff’s rapid response:</w:t>
      </w:r>
    </w:p>
    <w:p w14:paraId="673B0C33" w14:textId="77777777" w:rsidR="00AA48B9" w:rsidRDefault="00AA48B9" w:rsidP="00AA48B9">
      <w:pPr>
        <w:spacing w:line="276" w:lineRule="auto"/>
      </w:pPr>
    </w:p>
    <w:p w14:paraId="5F4FF09E" w14:textId="77777777" w:rsidR="00AA48B9" w:rsidRPr="00AA48B9" w:rsidRDefault="00AA48B9" w:rsidP="00AA48B9">
      <w:pPr>
        <w:pStyle w:val="NormalWeb"/>
        <w:numPr>
          <w:ilvl w:val="0"/>
          <w:numId w:val="8"/>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Considerable uncertainty exists as to the efficacy of these vaccines, including issues over short-term complications and a lack of data on long-term harms that may potentially result from having the Covid-19 vaccination.</w:t>
      </w:r>
      <w:r>
        <w:br/>
      </w:r>
    </w:p>
    <w:p w14:paraId="18CED36A" w14:textId="77777777" w:rsidR="00AA48B9" w:rsidRDefault="00AA48B9" w:rsidP="00AA48B9">
      <w:pPr>
        <w:pStyle w:val="NormalWeb"/>
        <w:numPr>
          <w:ilvl w:val="0"/>
          <w:numId w:val="9"/>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It is widely accepted that the only means of providing robust data on the efficacy of medical interventions is through randomised controlled trials, because purely observational data is subject to uncontrolled biases. However, the randomised controlled trials of the Covid-19 vaccination lasted for a very short time and their only objective was to provide definitive statistical evidence on preventing ‘symptomatic infections’, not on preventing infection per se, hospitalisations or death. No data was provided by the trials on whether transmission of infection is reduced by the vaccinations; this is evident by real world evidence such as the rapid spread of the Delta and now Omicron variants.</w:t>
      </w:r>
    </w:p>
    <w:p w14:paraId="51914034"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4C58FBA8" w14:textId="77777777" w:rsidR="00AA48B9" w:rsidRDefault="00AA48B9" w:rsidP="00AA48B9">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lastRenderedPageBreak/>
        <w:t xml:space="preserve">Evidence currently available suggests that the vaccines are effective in reducing (by a few weeks) symptomatic infections. Reports alluded to by </w:t>
      </w:r>
      <w:proofErr w:type="spellStart"/>
      <w:r>
        <w:rPr>
          <w:rFonts w:ascii="Arial" w:hAnsi="Arial" w:cs="Arial"/>
          <w:color w:val="000000"/>
          <w:sz w:val="22"/>
          <w:szCs w:val="22"/>
        </w:rPr>
        <w:t>Dr.</w:t>
      </w:r>
      <w:proofErr w:type="spellEnd"/>
      <w:r>
        <w:rPr>
          <w:rFonts w:ascii="Arial" w:hAnsi="Arial" w:cs="Arial"/>
          <w:color w:val="000000"/>
          <w:sz w:val="22"/>
          <w:szCs w:val="22"/>
        </w:rPr>
        <w:t xml:space="preserve"> Moncrieff in her rapid response demonstrate that either the positive effects of the vaccine wear off quickly, and/or that some bias creeped into the original trial procedures, code-breaks caused by reactions to the vaccine. There may have also been other procedural irregularities. Therefore, the data on ‘the prevention of cases by two vaccinations’ is unreliable which is possibly due to the rapidly waning effects or other factors; because these have not been tested in randomised trials, there is therefore no secure evidence either way.</w:t>
      </w:r>
    </w:p>
    <w:p w14:paraId="0CBB4409"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072DC53F" w14:textId="77777777" w:rsidR="00AA48B9" w:rsidRDefault="00AA48B9" w:rsidP="00AA48B9">
      <w:pPr>
        <w:pStyle w:val="NormalWeb"/>
        <w:numPr>
          <w:ilvl w:val="0"/>
          <w:numId w:val="11"/>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No randomised trials have been conducted for the third and fourth ‘booster’ vaccines and there is very little evidence / data on the effectiveness and safety of these. In fact, there have been many studies over the past few years relating to the</w:t>
      </w:r>
      <w:hyperlink r:id="rId13" w:history="1">
        <w:r>
          <w:rPr>
            <w:rStyle w:val="Hyperlink"/>
            <w:rFonts w:ascii="Arial" w:hAnsi="Arial" w:cs="Arial"/>
            <w:color w:val="1155CC"/>
            <w:sz w:val="22"/>
            <w:szCs w:val="22"/>
          </w:rPr>
          <w:t xml:space="preserve"> dangers of repeatedly being exposed to mRNA technology</w:t>
        </w:r>
      </w:hyperlink>
      <w:r>
        <w:rPr>
          <w:rFonts w:ascii="Arial" w:hAnsi="Arial" w:cs="Arial"/>
          <w:color w:val="000000"/>
          <w:sz w:val="22"/>
          <w:szCs w:val="22"/>
        </w:rPr>
        <w:t>. Therefore, the cumulative risks of repeated booster shots certainly outweigh the benefits (which are negligible and based on rushed trials).</w:t>
      </w:r>
    </w:p>
    <w:p w14:paraId="01F4A94E"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220FB748" w14:textId="77777777" w:rsidR="00AA48B9" w:rsidRDefault="00AA48B9" w:rsidP="00AA48B9">
      <w:pPr>
        <w:pStyle w:val="NormalWeb"/>
        <w:numPr>
          <w:ilvl w:val="0"/>
          <w:numId w:val="12"/>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In terms of vaccine safety, it is evident that there are rare but serious and potentially fatal adverse reactions, which have been reported in a substantial number of people.</w:t>
      </w:r>
      <w:hyperlink r:id="rId14" w:anchor="annex-1-vaccine-analysis-print" w:history="1">
        <w:r>
          <w:rPr>
            <w:rStyle w:val="Hyperlink"/>
            <w:rFonts w:ascii="Arial" w:hAnsi="Arial" w:cs="Arial"/>
            <w:color w:val="1155CC"/>
            <w:sz w:val="22"/>
            <w:szCs w:val="22"/>
          </w:rPr>
          <w:t xml:space="preserve"> The Government’s MHRA data</w:t>
        </w:r>
      </w:hyperlink>
      <w:r>
        <w:rPr>
          <w:rFonts w:ascii="Arial" w:hAnsi="Arial" w:cs="Arial"/>
          <w:color w:val="000000"/>
          <w:sz w:val="22"/>
          <w:szCs w:val="22"/>
        </w:rPr>
        <w:t xml:space="preserve"> is applicable in this regard. Some of the most serious adverse reactions are blindness, thrombosis, myocarditis and pericarditis. </w:t>
      </w:r>
      <w:proofErr w:type="spellStart"/>
      <w:r>
        <w:rPr>
          <w:rFonts w:ascii="Arial" w:hAnsi="Arial" w:cs="Arial"/>
          <w:color w:val="000000"/>
          <w:sz w:val="22"/>
          <w:szCs w:val="22"/>
        </w:rPr>
        <w:t>Dr.</w:t>
      </w:r>
      <w:proofErr w:type="spellEnd"/>
      <w:r>
        <w:rPr>
          <w:rFonts w:ascii="Arial" w:hAnsi="Arial" w:cs="Arial"/>
          <w:color w:val="000000"/>
          <w:sz w:val="22"/>
          <w:szCs w:val="22"/>
        </w:rPr>
        <w:t xml:space="preserve"> Moncrieff notes that these adverse reactions took months to formally identify. Please also note that ‘blood clotting’ is a serious side effect of the AstraZeneca vaccine. During the next few years, the long-term side effects of the Covid-19 vaccinations will become apparent, although such side effects will be even more difficult to detect because of the unduly slapdash way in which the randomised trials were conducted.</w:t>
      </w:r>
    </w:p>
    <w:p w14:paraId="4FF70380"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524E14C6" w14:textId="77777777" w:rsidR="00AA48B9" w:rsidRDefault="00AA48B9" w:rsidP="00AA48B9">
      <w:pPr>
        <w:pStyle w:val="NormalWeb"/>
        <w:numPr>
          <w:ilvl w:val="0"/>
          <w:numId w:val="1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No data is currently available on those groups most at risk of adverse effects of a Covid-19 vaccine, especially those with or at risk of autoimmune disorders.</w:t>
      </w:r>
    </w:p>
    <w:p w14:paraId="187FD084"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7A6F1098" w14:textId="77777777" w:rsidR="00AA48B9" w:rsidRDefault="00AA48B9" w:rsidP="00AA48B9">
      <w:pPr>
        <w:pStyle w:val="NormalWeb"/>
        <w:numPr>
          <w:ilvl w:val="0"/>
          <w:numId w:val="14"/>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Urgent, better-quality research and access to the existing data from the vaccine trials are required to ensure that free and fully informed consent can be given to a Covid-19 vaccination. Mandating the vaccination for, </w:t>
      </w:r>
      <w:r w:rsidRPr="002F2C9B">
        <w:rPr>
          <w:rFonts w:ascii="Arial" w:hAnsi="Arial" w:cs="Arial"/>
          <w:i/>
          <w:iCs/>
          <w:color w:val="000000"/>
          <w:sz w:val="22"/>
          <w:szCs w:val="22"/>
        </w:rPr>
        <w:t>inter alia</w:t>
      </w:r>
      <w:r>
        <w:rPr>
          <w:rFonts w:ascii="Arial" w:hAnsi="Arial" w:cs="Arial"/>
          <w:color w:val="000000"/>
          <w:sz w:val="22"/>
          <w:szCs w:val="22"/>
        </w:rPr>
        <w:t>, certain occupational groups and use of deprivation of livelihoods and careers for non-compliance is not justified. The overall benefits of the Covid-19 vaccinations must be balanced (through a risk-benefit ratio analysis) and currently there exists an unfavourable ratio due to great uncertainty about the vaccination’s overall benefits and the lack of concrete data on long-term harms.</w:t>
      </w:r>
    </w:p>
    <w:p w14:paraId="11DCA3B6" w14:textId="77777777" w:rsidR="00AA48B9" w:rsidRDefault="00AA48B9" w:rsidP="00AA48B9">
      <w:pPr>
        <w:spacing w:line="276" w:lineRule="auto"/>
        <w:rPr>
          <w:rFonts w:ascii="Times New Roman" w:hAnsi="Times New Roman" w:cs="Times New Roman"/>
        </w:rPr>
      </w:pPr>
    </w:p>
    <w:p w14:paraId="588146C5" w14:textId="77777777" w:rsidR="00AA48B9" w:rsidRDefault="00AA48B9" w:rsidP="003333F0">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Covid-19 vaccinations are only being used under temporary emergency authorisation and full approval has not yet been granted. Clinical trials are scheduled to end (for the following Covid-19 vaccinations) on these dates:</w:t>
      </w:r>
    </w:p>
    <w:p w14:paraId="7284E29B" w14:textId="77777777" w:rsidR="003333F0" w:rsidRDefault="003333F0" w:rsidP="003333F0">
      <w:pPr>
        <w:pStyle w:val="NormalWeb"/>
        <w:spacing w:before="0" w:beforeAutospacing="0" w:after="0" w:afterAutospacing="0" w:line="276" w:lineRule="auto"/>
        <w:rPr>
          <w:rFonts w:ascii="Arial" w:hAnsi="Arial" w:cs="Arial"/>
          <w:color w:val="000000"/>
          <w:sz w:val="22"/>
          <w:szCs w:val="22"/>
        </w:rPr>
      </w:pPr>
    </w:p>
    <w:p w14:paraId="6EF65BDA" w14:textId="77777777" w:rsidR="003333F0" w:rsidRDefault="003333F0" w:rsidP="003333F0">
      <w:pPr>
        <w:pStyle w:val="NormalWeb"/>
        <w:spacing w:before="0" w:beforeAutospacing="0" w:after="0" w:afterAutospacing="0" w:line="276" w:lineRule="auto"/>
        <w:rPr>
          <w:rFonts w:ascii="Arial" w:hAnsi="Arial" w:cs="Arial"/>
          <w:color w:val="000000"/>
          <w:sz w:val="22"/>
          <w:szCs w:val="22"/>
        </w:rPr>
      </w:pPr>
    </w:p>
    <w:p w14:paraId="7C2EAAA9" w14:textId="77777777" w:rsidR="003333F0" w:rsidRDefault="003333F0" w:rsidP="003333F0">
      <w:pPr>
        <w:pStyle w:val="NormalWeb"/>
        <w:spacing w:before="0" w:beforeAutospacing="0" w:after="0" w:afterAutospacing="0" w:line="276" w:lineRule="auto"/>
      </w:pPr>
    </w:p>
    <w:p w14:paraId="255607F6" w14:textId="77777777" w:rsidR="00067D74" w:rsidRDefault="00067D74" w:rsidP="00067D74">
      <w:pPr>
        <w:tabs>
          <w:tab w:val="left" w:pos="1665"/>
        </w:tabs>
        <w:spacing w:line="276" w:lineRule="auto"/>
      </w:pPr>
    </w:p>
    <w:tbl>
      <w:tblPr>
        <w:tblW w:w="9062" w:type="dxa"/>
        <w:tblCellMar>
          <w:top w:w="15" w:type="dxa"/>
          <w:left w:w="15" w:type="dxa"/>
          <w:bottom w:w="15" w:type="dxa"/>
          <w:right w:w="15" w:type="dxa"/>
        </w:tblCellMar>
        <w:tblLook w:val="04A0" w:firstRow="1" w:lastRow="0" w:firstColumn="1" w:lastColumn="0" w:noHBand="0" w:noVBand="1"/>
      </w:tblPr>
      <w:tblGrid>
        <w:gridCol w:w="4668"/>
        <w:gridCol w:w="4394"/>
      </w:tblGrid>
      <w:tr w:rsidR="00AA48B9" w14:paraId="60DB9493" w14:textId="77777777" w:rsidTr="00AA48B9">
        <w:trPr>
          <w:trHeight w:val="46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C37DD" w14:textId="77777777" w:rsidR="00AA48B9" w:rsidRDefault="00AA48B9" w:rsidP="00AA48B9">
            <w:pPr>
              <w:pStyle w:val="NormalWeb"/>
              <w:spacing w:before="0" w:beforeAutospacing="0" w:after="0" w:afterAutospacing="0" w:line="276" w:lineRule="auto"/>
              <w:jc w:val="center"/>
            </w:pPr>
            <w:r>
              <w:rPr>
                <w:rFonts w:ascii="Arial" w:hAnsi="Arial" w:cs="Arial"/>
                <w:b/>
                <w:bCs/>
                <w:color w:val="000000"/>
                <w:sz w:val="22"/>
                <w:szCs w:val="22"/>
              </w:rPr>
              <w:lastRenderedPageBreak/>
              <w:t>Covid-19 Vaccination (Creator)</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80EC5" w14:textId="77777777" w:rsidR="00AA48B9" w:rsidRDefault="00AA48B9" w:rsidP="00AA48B9">
            <w:pPr>
              <w:pStyle w:val="NormalWeb"/>
              <w:spacing w:before="0" w:beforeAutospacing="0" w:after="0" w:afterAutospacing="0" w:line="276" w:lineRule="auto"/>
              <w:jc w:val="center"/>
            </w:pPr>
            <w:r>
              <w:rPr>
                <w:rFonts w:ascii="Arial" w:hAnsi="Arial" w:cs="Arial"/>
                <w:b/>
                <w:bCs/>
                <w:color w:val="000000"/>
                <w:sz w:val="22"/>
                <w:szCs w:val="22"/>
              </w:rPr>
              <w:t>Clinical Trial End Date</w:t>
            </w:r>
          </w:p>
        </w:tc>
      </w:tr>
      <w:tr w:rsidR="00AA48B9" w14:paraId="2EEA1AFC" w14:textId="77777777" w:rsidTr="00AA48B9">
        <w:trPr>
          <w:trHeight w:val="46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FB2A7" w14:textId="77777777" w:rsidR="00AA48B9" w:rsidRPr="00B017E9" w:rsidRDefault="00386430" w:rsidP="00B017E9">
            <w:pPr>
              <w:jc w:val="center"/>
            </w:pPr>
            <w:hyperlink r:id="rId15" w:history="1">
              <w:r w:rsidR="00AA48B9" w:rsidRPr="00B017E9">
                <w:rPr>
                  <w:rStyle w:val="Hyperlink"/>
                </w:rPr>
                <w:t xml:space="preserve">Pfizer / </w:t>
              </w:r>
              <w:proofErr w:type="spellStart"/>
              <w:r w:rsidR="00AA48B9" w:rsidRPr="00B017E9">
                <w:rPr>
                  <w:rStyle w:val="Hyperlink"/>
                </w:rPr>
                <w:t>Biontech</w:t>
              </w:r>
              <w:proofErr w:type="spellEnd"/>
            </w:hyperlink>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5960C" w14:textId="77777777" w:rsidR="00AA48B9" w:rsidRPr="00B017E9" w:rsidRDefault="00AA48B9" w:rsidP="00B017E9">
            <w:pPr>
              <w:jc w:val="center"/>
            </w:pPr>
            <w:r w:rsidRPr="00B017E9">
              <w:t>15 May 2023</w:t>
            </w:r>
          </w:p>
        </w:tc>
      </w:tr>
      <w:tr w:rsidR="00AA48B9" w14:paraId="51663FA8" w14:textId="77777777" w:rsidTr="00AA48B9">
        <w:trPr>
          <w:trHeight w:val="46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9FA1B" w14:textId="77777777" w:rsidR="00AA48B9" w:rsidRPr="00B017E9" w:rsidRDefault="00386430" w:rsidP="00B017E9">
            <w:pPr>
              <w:jc w:val="center"/>
            </w:pPr>
            <w:hyperlink r:id="rId16" w:history="1">
              <w:r w:rsidR="00AA48B9" w:rsidRPr="00B017E9">
                <w:rPr>
                  <w:rStyle w:val="Hyperlink"/>
                </w:rPr>
                <w:t>Moderna</w:t>
              </w:r>
            </w:hyperlink>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CBF5E" w14:textId="77777777" w:rsidR="00AA48B9" w:rsidRPr="00B017E9" w:rsidRDefault="00AA48B9" w:rsidP="00B017E9">
            <w:pPr>
              <w:jc w:val="center"/>
            </w:pPr>
            <w:r w:rsidRPr="00B017E9">
              <w:t>27 October 2022</w:t>
            </w:r>
          </w:p>
        </w:tc>
      </w:tr>
      <w:tr w:rsidR="00AA48B9" w14:paraId="4DA0AE3A" w14:textId="77777777" w:rsidTr="00AA48B9">
        <w:trPr>
          <w:trHeight w:val="46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E6F2" w14:textId="77777777" w:rsidR="00AA48B9" w:rsidRPr="00B017E9" w:rsidRDefault="00386430" w:rsidP="00B017E9">
            <w:pPr>
              <w:jc w:val="center"/>
            </w:pPr>
            <w:hyperlink r:id="rId17" w:history="1">
              <w:r w:rsidR="00AA48B9" w:rsidRPr="00B017E9">
                <w:rPr>
                  <w:rStyle w:val="Hyperlink"/>
                </w:rPr>
                <w:t>AstraZeneca</w:t>
              </w:r>
            </w:hyperlink>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CC6BB" w14:textId="77777777" w:rsidR="00AA48B9" w:rsidRPr="00B017E9" w:rsidRDefault="00AA48B9" w:rsidP="00B017E9">
            <w:pPr>
              <w:jc w:val="center"/>
            </w:pPr>
            <w:r w:rsidRPr="00B017E9">
              <w:t>14 February 2023</w:t>
            </w:r>
          </w:p>
        </w:tc>
      </w:tr>
      <w:tr w:rsidR="00AA48B9" w14:paraId="74388366" w14:textId="77777777" w:rsidTr="00AA48B9">
        <w:trPr>
          <w:trHeight w:val="46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8CD0D" w14:textId="77777777" w:rsidR="00AA48B9" w:rsidRPr="00B017E9" w:rsidRDefault="00386430" w:rsidP="00B017E9">
            <w:pPr>
              <w:jc w:val="center"/>
            </w:pPr>
            <w:hyperlink r:id="rId18" w:history="1">
              <w:r w:rsidR="00AA48B9" w:rsidRPr="00B017E9">
                <w:rPr>
                  <w:rStyle w:val="Hyperlink"/>
                </w:rPr>
                <w:t>Janssen</w:t>
              </w:r>
            </w:hyperlink>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F3E5F" w14:textId="77777777" w:rsidR="00AA48B9" w:rsidRPr="00B017E9" w:rsidRDefault="00AA48B9" w:rsidP="00B017E9">
            <w:pPr>
              <w:jc w:val="center"/>
            </w:pPr>
            <w:r w:rsidRPr="00B017E9">
              <w:t>2 January 2023</w:t>
            </w:r>
          </w:p>
        </w:tc>
      </w:tr>
    </w:tbl>
    <w:p w14:paraId="3715C56F" w14:textId="77777777" w:rsidR="00B017E9" w:rsidRDefault="00B017E9" w:rsidP="00AA48B9">
      <w:pPr>
        <w:pStyle w:val="NormalWeb"/>
        <w:spacing w:before="0" w:beforeAutospacing="0" w:after="0" w:afterAutospacing="0" w:line="276" w:lineRule="auto"/>
        <w:rPr>
          <w:rFonts w:ascii="Arial" w:hAnsi="Arial" w:cs="Arial"/>
          <w:color w:val="000000"/>
          <w:sz w:val="22"/>
          <w:szCs w:val="22"/>
        </w:rPr>
      </w:pPr>
    </w:p>
    <w:p w14:paraId="59440405"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xml:space="preserve">The conclusion of the clinical trials, as demonstrated by the table above, is at least </w:t>
      </w:r>
      <w:r w:rsidR="00CE2C27">
        <w:rPr>
          <w:rFonts w:ascii="Arial" w:hAnsi="Arial" w:cs="Arial"/>
          <w:color w:val="000000"/>
          <w:sz w:val="22"/>
          <w:szCs w:val="22"/>
        </w:rPr>
        <w:t>7-8</w:t>
      </w:r>
      <w:r>
        <w:rPr>
          <w:rFonts w:ascii="Arial" w:hAnsi="Arial" w:cs="Arial"/>
          <w:color w:val="000000"/>
          <w:sz w:val="22"/>
          <w:szCs w:val="22"/>
        </w:rPr>
        <w:t xml:space="preserve"> months away. These trials have also been compromised by allowing the placebo group to cross over into the treatment arms. No long-term data as to the side effects of these vaccinations is available (novel gene-based mRNA or DNA viral vector technology has not been used before and on such a wide scale). The Nuremberg Code (1947) (see clauses 1-10) and the Declaration of Helsinki (see paragraphs [25]-[32] on informed consent) therefore apply, because the treatment is experimental. As such, the treatment must only be carried out with the fully informed consent of the study participant. These international codes and tenets are</w:t>
      </w:r>
      <w:hyperlink r:id="rId19" w:history="1">
        <w:r>
          <w:rPr>
            <w:rStyle w:val="Hyperlink"/>
            <w:rFonts w:ascii="Arial" w:hAnsi="Arial" w:cs="Arial"/>
            <w:color w:val="1155CC"/>
            <w:sz w:val="22"/>
            <w:szCs w:val="22"/>
          </w:rPr>
          <w:t xml:space="preserve"> clearly being breached</w:t>
        </w:r>
      </w:hyperlink>
      <w:r>
        <w:rPr>
          <w:rFonts w:ascii="Arial" w:hAnsi="Arial" w:cs="Arial"/>
          <w:color w:val="000000"/>
          <w:sz w:val="22"/>
          <w:szCs w:val="22"/>
        </w:rPr>
        <w:t xml:space="preserve"> by those attempting to mandate the Covid-19 vaccinations.</w:t>
      </w:r>
    </w:p>
    <w:p w14:paraId="215B25B6" w14:textId="77777777" w:rsidR="00D84AC4" w:rsidRDefault="00D84AC4" w:rsidP="00AA48B9">
      <w:pPr>
        <w:pStyle w:val="NormalWeb"/>
        <w:spacing w:before="0" w:beforeAutospacing="0" w:after="0" w:afterAutospacing="0" w:line="276" w:lineRule="auto"/>
        <w:rPr>
          <w:rFonts w:ascii="Arial" w:hAnsi="Arial" w:cs="Arial"/>
          <w:color w:val="000000"/>
          <w:sz w:val="22"/>
          <w:szCs w:val="22"/>
        </w:rPr>
      </w:pPr>
    </w:p>
    <w:p w14:paraId="40C26E31" w14:textId="77777777" w:rsidR="00AA48B9" w:rsidRDefault="0074719E" w:rsidP="00067D74">
      <w:pPr>
        <w:pStyle w:val="NormalWeb"/>
        <w:spacing w:before="0" w:beforeAutospacing="0" w:after="0" w:afterAutospacing="0" w:line="276" w:lineRule="auto"/>
        <w:rPr>
          <w:rFonts w:ascii="Arial" w:hAnsi="Arial" w:cs="Arial"/>
          <w:color w:val="000000"/>
          <w:sz w:val="22"/>
          <w:szCs w:val="22"/>
          <w:highlight w:val="lightGray"/>
        </w:rPr>
      </w:pPr>
      <w:r>
        <w:rPr>
          <w:rFonts w:ascii="Arial" w:hAnsi="Arial" w:cs="Arial"/>
          <w:color w:val="000000"/>
          <w:sz w:val="22"/>
          <w:szCs w:val="22"/>
          <w:highlight w:val="lightGray"/>
        </w:rPr>
        <w:t>[</w:t>
      </w:r>
      <w:r w:rsidR="00AA48B9" w:rsidRPr="0074719E">
        <w:rPr>
          <w:rFonts w:ascii="Arial" w:hAnsi="Arial" w:cs="Arial"/>
          <w:color w:val="000000"/>
          <w:sz w:val="22"/>
          <w:szCs w:val="22"/>
          <w:highlight w:val="lightGray"/>
        </w:rPr>
        <w:t xml:space="preserve">A grave misunderstanding has arisen between yourselves, other members of the </w:t>
      </w:r>
      <w:r w:rsidRPr="0074719E">
        <w:rPr>
          <w:rFonts w:ascii="Arial" w:hAnsi="Arial" w:cs="Arial"/>
          <w:color w:val="000000"/>
          <w:sz w:val="22"/>
          <w:szCs w:val="22"/>
          <w:highlight w:val="yellow"/>
        </w:rPr>
        <w:t>[PREMISES]</w:t>
      </w:r>
      <w:r w:rsidRPr="0074719E">
        <w:rPr>
          <w:rFonts w:ascii="Arial" w:hAnsi="Arial" w:cs="Arial"/>
          <w:color w:val="000000"/>
          <w:sz w:val="22"/>
          <w:szCs w:val="22"/>
        </w:rPr>
        <w:t xml:space="preserve"> </w:t>
      </w:r>
      <w:r w:rsidR="00AA48B9" w:rsidRPr="0074719E">
        <w:rPr>
          <w:rFonts w:ascii="Arial" w:hAnsi="Arial" w:cs="Arial"/>
          <w:color w:val="000000"/>
          <w:sz w:val="22"/>
          <w:szCs w:val="22"/>
          <w:highlight w:val="lightGray"/>
        </w:rPr>
        <w:t>and</w:t>
      </w:r>
      <w:r w:rsidR="00AA48B9" w:rsidRPr="0074719E">
        <w:rPr>
          <w:rFonts w:ascii="Arial" w:hAnsi="Arial" w:cs="Arial"/>
          <w:color w:val="000000"/>
          <w:sz w:val="22"/>
          <w:szCs w:val="22"/>
        </w:rPr>
        <w:t xml:space="preserve"> </w:t>
      </w:r>
      <w:r w:rsidR="00E46D17" w:rsidRPr="0086617D">
        <w:rPr>
          <w:rFonts w:ascii="Arial" w:hAnsi="Arial" w:cs="Arial"/>
          <w:color w:val="000000"/>
          <w:sz w:val="22"/>
          <w:szCs w:val="22"/>
          <w:highlight w:val="yellow"/>
        </w:rPr>
        <w:t>[NAME]</w:t>
      </w:r>
      <w:r w:rsidR="00AA48B9" w:rsidRPr="0086617D">
        <w:rPr>
          <w:rFonts w:ascii="Arial" w:hAnsi="Arial" w:cs="Arial"/>
          <w:color w:val="000000"/>
          <w:sz w:val="22"/>
          <w:szCs w:val="22"/>
          <w:highlight w:val="yellow"/>
        </w:rPr>
        <w:t xml:space="preserve"> </w:t>
      </w:r>
      <w:r w:rsidR="00AA48B9" w:rsidRPr="0074719E">
        <w:rPr>
          <w:rFonts w:ascii="Arial" w:hAnsi="Arial" w:cs="Arial"/>
          <w:color w:val="000000"/>
          <w:sz w:val="22"/>
          <w:szCs w:val="22"/>
          <w:highlight w:val="lightGray"/>
        </w:rPr>
        <w:t xml:space="preserve">as to whether or not </w:t>
      </w:r>
      <w:r w:rsidR="0001173D" w:rsidRPr="0001173D">
        <w:rPr>
          <w:rFonts w:ascii="Arial" w:hAnsi="Arial" w:cs="Arial"/>
          <w:color w:val="000000"/>
          <w:sz w:val="22"/>
          <w:szCs w:val="22"/>
          <w:highlight w:val="yellow"/>
        </w:rPr>
        <w:t>[HE/SHE/THEY]</w:t>
      </w:r>
      <w:r w:rsidR="00AA48B9" w:rsidRPr="0074719E">
        <w:rPr>
          <w:rFonts w:ascii="Arial" w:hAnsi="Arial" w:cs="Arial"/>
          <w:color w:val="000000"/>
          <w:sz w:val="22"/>
          <w:szCs w:val="22"/>
          <w:highlight w:val="lightGray"/>
        </w:rPr>
        <w:t xml:space="preserve"> procured evidence of </w:t>
      </w:r>
      <w:r w:rsidRPr="0074719E">
        <w:rPr>
          <w:rFonts w:ascii="Arial" w:hAnsi="Arial" w:cs="Arial"/>
          <w:color w:val="000000"/>
          <w:sz w:val="22"/>
          <w:szCs w:val="22"/>
          <w:highlight w:val="yellow"/>
        </w:rPr>
        <w:t>[HIS/HER/THEIR]</w:t>
      </w:r>
      <w:r w:rsidR="00AA48B9" w:rsidRPr="0074719E">
        <w:rPr>
          <w:rFonts w:ascii="Arial" w:hAnsi="Arial" w:cs="Arial"/>
          <w:color w:val="000000"/>
          <w:sz w:val="22"/>
          <w:szCs w:val="22"/>
          <w:highlight w:val="lightGray"/>
        </w:rPr>
        <w:t xml:space="preserve"> vaccination status at some point during </w:t>
      </w:r>
      <w:r w:rsidRPr="0074719E">
        <w:rPr>
          <w:rFonts w:ascii="Arial" w:hAnsi="Arial" w:cs="Arial"/>
          <w:color w:val="000000"/>
          <w:sz w:val="22"/>
          <w:szCs w:val="22"/>
          <w:highlight w:val="yellow"/>
        </w:rPr>
        <w:t>[EVENT 1/EVENT 2/ EVENT 3]</w:t>
      </w:r>
      <w:r w:rsidR="00AA48B9" w:rsidRPr="0074719E">
        <w:rPr>
          <w:rFonts w:ascii="Arial" w:hAnsi="Arial" w:cs="Arial"/>
          <w:color w:val="000000"/>
          <w:sz w:val="22"/>
          <w:szCs w:val="22"/>
          <w:highlight w:val="lightGray"/>
        </w:rPr>
        <w:t xml:space="preserve">. </w:t>
      </w:r>
      <w:r w:rsidRPr="0074719E">
        <w:rPr>
          <w:rFonts w:ascii="Arial" w:hAnsi="Arial" w:cs="Arial"/>
          <w:color w:val="000000"/>
          <w:sz w:val="22"/>
          <w:szCs w:val="22"/>
          <w:highlight w:val="yellow"/>
        </w:rPr>
        <w:t>[EXPLAIN WHAT HAPPENED IN TERMS OF THE DISCRIMINATION SUFFERED]</w:t>
      </w:r>
      <w:r>
        <w:rPr>
          <w:rFonts w:ascii="Arial" w:hAnsi="Arial" w:cs="Arial"/>
          <w:color w:val="000000"/>
          <w:sz w:val="22"/>
          <w:szCs w:val="22"/>
          <w:highlight w:val="lightGray"/>
        </w:rPr>
        <w:t>.</w:t>
      </w:r>
      <w:r w:rsidR="00AA48B9" w:rsidRPr="0074719E">
        <w:rPr>
          <w:rFonts w:ascii="Arial" w:hAnsi="Arial" w:cs="Arial"/>
          <w:color w:val="000000"/>
          <w:sz w:val="22"/>
          <w:szCs w:val="22"/>
          <w:highlight w:val="lightGray"/>
        </w:rPr>
        <w:t xml:space="preserve"> Please note that </w:t>
      </w:r>
      <w:hyperlink r:id="rId20" w:history="1">
        <w:r w:rsidR="00AA48B9" w:rsidRPr="0074719E">
          <w:rPr>
            <w:rStyle w:val="Hyperlink"/>
            <w:rFonts w:ascii="Arial" w:hAnsi="Arial" w:cs="Arial"/>
            <w:color w:val="1155CC"/>
            <w:sz w:val="22"/>
            <w:szCs w:val="22"/>
            <w:highlight w:val="lightGray"/>
          </w:rPr>
          <w:t>Government guidance</w:t>
        </w:r>
      </w:hyperlink>
      <w:r w:rsidR="00AA48B9" w:rsidRPr="0074719E">
        <w:rPr>
          <w:rFonts w:ascii="Arial" w:hAnsi="Arial" w:cs="Arial"/>
          <w:color w:val="000000"/>
          <w:sz w:val="22"/>
          <w:szCs w:val="22"/>
          <w:highlight w:val="lightGray"/>
        </w:rPr>
        <w:t xml:space="preserve"> precludes any requirement to show, on demand, written evidence of a face mask exemption:</w:t>
      </w:r>
    </w:p>
    <w:p w14:paraId="7E0A14AE" w14:textId="77777777" w:rsidR="0001173D" w:rsidRPr="0074719E" w:rsidRDefault="0001173D" w:rsidP="00067D74">
      <w:pPr>
        <w:pStyle w:val="NormalWeb"/>
        <w:spacing w:before="0" w:beforeAutospacing="0" w:after="0" w:afterAutospacing="0" w:line="276" w:lineRule="auto"/>
        <w:rPr>
          <w:highlight w:val="lightGray"/>
        </w:rPr>
      </w:pPr>
    </w:p>
    <w:p w14:paraId="63C850F8" w14:textId="77777777" w:rsidR="00AA48B9" w:rsidRPr="0074719E" w:rsidRDefault="00AA48B9" w:rsidP="0074719E">
      <w:pPr>
        <w:pStyle w:val="NormalWeb"/>
        <w:spacing w:before="0" w:beforeAutospacing="0" w:after="0" w:afterAutospacing="0" w:line="276" w:lineRule="auto"/>
        <w:ind w:left="720"/>
        <w:rPr>
          <w:highlight w:val="lightGray"/>
        </w:rPr>
      </w:pPr>
      <w:r w:rsidRPr="0074719E">
        <w:rPr>
          <w:rFonts w:ascii="Arial" w:hAnsi="Arial" w:cs="Arial"/>
          <w:color w:val="000000"/>
          <w:sz w:val="22"/>
          <w:szCs w:val="22"/>
          <w:highlight w:val="lightGray"/>
        </w:rPr>
        <w:t>“Some people may feel more comfortable showing something that says they do not have to wear a face covering. This could be in the form of an exemption card, badge or even a home-made sign.</w:t>
      </w:r>
    </w:p>
    <w:p w14:paraId="16D71A61" w14:textId="77777777" w:rsidR="00AA48B9" w:rsidRPr="0074719E" w:rsidRDefault="00AA48B9" w:rsidP="00AA48B9">
      <w:pPr>
        <w:pStyle w:val="NormalWeb"/>
        <w:spacing w:before="0" w:beforeAutospacing="0" w:after="0" w:afterAutospacing="0" w:line="276" w:lineRule="auto"/>
        <w:ind w:left="720"/>
        <w:rPr>
          <w:highlight w:val="lightGray"/>
        </w:rPr>
      </w:pPr>
      <w:r w:rsidRPr="0074719E">
        <w:rPr>
          <w:rFonts w:ascii="Arial" w:hAnsi="Arial" w:cs="Arial"/>
          <w:color w:val="000000"/>
          <w:sz w:val="22"/>
          <w:szCs w:val="22"/>
          <w:highlight w:val="lightGray"/>
        </w:rPr>
        <w:t>This is a personal choice and is not necessary in law.</w:t>
      </w:r>
    </w:p>
    <w:p w14:paraId="551BBE60" w14:textId="77777777" w:rsidR="00AA48B9" w:rsidRPr="0074719E" w:rsidRDefault="00AA48B9" w:rsidP="00AA48B9">
      <w:pPr>
        <w:spacing w:line="276" w:lineRule="auto"/>
        <w:rPr>
          <w:highlight w:val="lightGray"/>
        </w:rPr>
      </w:pPr>
    </w:p>
    <w:p w14:paraId="24633920" w14:textId="77777777" w:rsidR="00AA48B9" w:rsidRPr="0074719E" w:rsidRDefault="00AA48B9" w:rsidP="00B017E9">
      <w:pPr>
        <w:pStyle w:val="NormalWeb"/>
        <w:spacing w:before="0" w:beforeAutospacing="0" w:after="0" w:afterAutospacing="0" w:line="276" w:lineRule="auto"/>
        <w:ind w:left="720"/>
        <w:rPr>
          <w:rFonts w:ascii="Arial" w:hAnsi="Arial" w:cs="Arial"/>
          <w:color w:val="000000"/>
          <w:sz w:val="22"/>
          <w:szCs w:val="22"/>
          <w:highlight w:val="lightGray"/>
        </w:rPr>
      </w:pPr>
      <w:r w:rsidRPr="0074719E">
        <w:rPr>
          <w:rFonts w:ascii="Arial" w:hAnsi="Arial" w:cs="Arial"/>
          <w:color w:val="000000"/>
          <w:sz w:val="22"/>
          <w:szCs w:val="22"/>
          <w:highlight w:val="lightGray"/>
        </w:rPr>
        <w:t>[...]</w:t>
      </w:r>
    </w:p>
    <w:p w14:paraId="0D9348B6" w14:textId="77777777" w:rsidR="006A1442" w:rsidRPr="0074719E" w:rsidRDefault="006A1442" w:rsidP="00B017E9">
      <w:pPr>
        <w:pStyle w:val="NormalWeb"/>
        <w:spacing w:before="0" w:beforeAutospacing="0" w:after="0" w:afterAutospacing="0" w:line="276" w:lineRule="auto"/>
        <w:ind w:left="720"/>
        <w:rPr>
          <w:highlight w:val="lightGray"/>
        </w:rPr>
      </w:pPr>
    </w:p>
    <w:p w14:paraId="6659178D" w14:textId="77777777" w:rsidR="00AA48B9" w:rsidRPr="0074719E" w:rsidRDefault="00AA48B9" w:rsidP="00AA48B9">
      <w:pPr>
        <w:pStyle w:val="NormalWeb"/>
        <w:spacing w:before="0" w:beforeAutospacing="0" w:after="0" w:afterAutospacing="0" w:line="276" w:lineRule="auto"/>
        <w:ind w:left="720"/>
        <w:rPr>
          <w:highlight w:val="lightGray"/>
        </w:rPr>
      </w:pPr>
      <w:r w:rsidRPr="0074719E">
        <w:rPr>
          <w:rFonts w:ascii="Arial" w:hAnsi="Arial" w:cs="Arial"/>
          <w:color w:val="000000"/>
          <w:sz w:val="22"/>
          <w:szCs w:val="22"/>
          <w:highlight w:val="lightGray"/>
        </w:rPr>
        <w:t>Those who have an age, health or disability reason not to wear a face covering should not be routinely asked to provide any written evidence of this. Written evidence includes exemption cards.”</w:t>
      </w:r>
    </w:p>
    <w:p w14:paraId="02E96739" w14:textId="77777777" w:rsidR="00AA48B9" w:rsidRPr="0074719E" w:rsidRDefault="00AA48B9" w:rsidP="00AA48B9">
      <w:pPr>
        <w:spacing w:line="276" w:lineRule="auto"/>
        <w:rPr>
          <w:highlight w:val="lightGray"/>
        </w:rPr>
      </w:pPr>
    </w:p>
    <w:p w14:paraId="4F29B7DE" w14:textId="77777777" w:rsidR="00695F85" w:rsidRDefault="00AA48B9" w:rsidP="00AA48B9">
      <w:pPr>
        <w:pStyle w:val="NormalWeb"/>
        <w:spacing w:before="0" w:beforeAutospacing="0" w:after="0" w:afterAutospacing="0" w:line="276" w:lineRule="auto"/>
        <w:rPr>
          <w:rFonts w:ascii="Arial" w:hAnsi="Arial" w:cs="Arial"/>
          <w:color w:val="000000"/>
          <w:sz w:val="22"/>
          <w:szCs w:val="22"/>
        </w:rPr>
      </w:pPr>
      <w:r w:rsidRPr="0074719E">
        <w:rPr>
          <w:rFonts w:ascii="Arial" w:hAnsi="Arial" w:cs="Arial"/>
          <w:color w:val="000000"/>
          <w:sz w:val="22"/>
          <w:szCs w:val="22"/>
          <w:highlight w:val="lightGray"/>
        </w:rPr>
        <w:t xml:space="preserve">As a result of such unreasonable behaviour on the part of the </w:t>
      </w:r>
      <w:r w:rsidR="0074719E" w:rsidRPr="0074719E">
        <w:rPr>
          <w:rFonts w:ascii="Arial" w:hAnsi="Arial" w:cs="Arial"/>
          <w:color w:val="000000"/>
          <w:sz w:val="22"/>
          <w:szCs w:val="22"/>
          <w:highlight w:val="yellow"/>
        </w:rPr>
        <w:t>[PREMISES]</w:t>
      </w:r>
      <w:r w:rsidR="0074719E">
        <w:rPr>
          <w:rFonts w:ascii="Arial" w:hAnsi="Arial" w:cs="Arial"/>
          <w:color w:val="000000"/>
          <w:sz w:val="22"/>
          <w:szCs w:val="22"/>
          <w:highlight w:val="lightGray"/>
        </w:rPr>
        <w:t xml:space="preserve"> </w:t>
      </w:r>
      <w:r w:rsidRPr="0074719E">
        <w:rPr>
          <w:rFonts w:ascii="Arial" w:hAnsi="Arial" w:cs="Arial"/>
          <w:color w:val="000000"/>
          <w:sz w:val="22"/>
          <w:szCs w:val="22"/>
          <w:highlight w:val="lightGray"/>
        </w:rPr>
        <w:t xml:space="preserve">and its </w:t>
      </w:r>
      <w:r w:rsidR="0074719E" w:rsidRPr="0074719E">
        <w:rPr>
          <w:rFonts w:ascii="Arial" w:hAnsi="Arial" w:cs="Arial"/>
          <w:color w:val="000000"/>
          <w:sz w:val="22"/>
          <w:szCs w:val="22"/>
          <w:highlight w:val="yellow"/>
        </w:rPr>
        <w:t>[CONTROLLERS/MEMBERS/GUESTS]</w:t>
      </w:r>
      <w:r w:rsidRPr="0074719E">
        <w:rPr>
          <w:rFonts w:ascii="Arial" w:hAnsi="Arial" w:cs="Arial"/>
          <w:color w:val="000000"/>
          <w:sz w:val="22"/>
          <w:szCs w:val="22"/>
          <w:highlight w:val="lightGray"/>
        </w:rPr>
        <w:t xml:space="preserve">, </w:t>
      </w:r>
      <w:r w:rsidR="00E46D17" w:rsidRPr="0001173D">
        <w:rPr>
          <w:rFonts w:ascii="Arial" w:hAnsi="Arial" w:cs="Arial"/>
          <w:color w:val="000000"/>
          <w:sz w:val="22"/>
          <w:szCs w:val="22"/>
          <w:highlight w:val="yellow"/>
        </w:rPr>
        <w:t>[NAME]</w:t>
      </w:r>
      <w:r w:rsidRPr="0001173D">
        <w:rPr>
          <w:rFonts w:ascii="Arial" w:hAnsi="Arial" w:cs="Arial"/>
          <w:color w:val="000000"/>
          <w:sz w:val="22"/>
          <w:szCs w:val="22"/>
          <w:highlight w:val="yellow"/>
        </w:rPr>
        <w:t xml:space="preserve"> </w:t>
      </w:r>
      <w:r w:rsidRPr="0074719E">
        <w:rPr>
          <w:rFonts w:ascii="Arial" w:hAnsi="Arial" w:cs="Arial"/>
          <w:color w:val="000000"/>
          <w:sz w:val="22"/>
          <w:szCs w:val="22"/>
          <w:highlight w:val="lightGray"/>
        </w:rPr>
        <w:t xml:space="preserve">requests a full </w:t>
      </w:r>
      <w:r w:rsidR="0044288D" w:rsidRPr="0074719E">
        <w:rPr>
          <w:rFonts w:ascii="Arial" w:hAnsi="Arial" w:cs="Arial"/>
          <w:color w:val="000000"/>
          <w:sz w:val="22"/>
          <w:szCs w:val="22"/>
          <w:highlight w:val="lightGray"/>
        </w:rPr>
        <w:t>payment</w:t>
      </w:r>
      <w:r w:rsidRPr="0074719E">
        <w:rPr>
          <w:rFonts w:ascii="Arial" w:hAnsi="Arial" w:cs="Arial"/>
          <w:color w:val="000000"/>
          <w:sz w:val="22"/>
          <w:szCs w:val="22"/>
          <w:highlight w:val="lightGray"/>
        </w:rPr>
        <w:t xml:space="preserve"> of all monies </w:t>
      </w:r>
      <w:r w:rsidR="0074719E" w:rsidRPr="0074719E">
        <w:rPr>
          <w:rFonts w:ascii="Arial" w:hAnsi="Arial" w:cs="Arial"/>
          <w:color w:val="000000"/>
          <w:sz w:val="22"/>
          <w:szCs w:val="22"/>
          <w:highlight w:val="yellow"/>
        </w:rPr>
        <w:t>[HE/SHE/THEY]</w:t>
      </w:r>
      <w:r w:rsidRPr="0074719E">
        <w:rPr>
          <w:rFonts w:ascii="Arial" w:hAnsi="Arial" w:cs="Arial"/>
          <w:color w:val="000000"/>
          <w:sz w:val="22"/>
          <w:szCs w:val="22"/>
          <w:highlight w:val="lightGray"/>
        </w:rPr>
        <w:t xml:space="preserve"> </w:t>
      </w:r>
      <w:r w:rsidR="0074719E" w:rsidRPr="0074719E">
        <w:rPr>
          <w:rFonts w:ascii="Arial" w:hAnsi="Arial" w:cs="Arial"/>
          <w:color w:val="000000"/>
          <w:sz w:val="22"/>
          <w:szCs w:val="22"/>
          <w:highlight w:val="yellow"/>
        </w:rPr>
        <w:t>[IS/ARE]</w:t>
      </w:r>
      <w:r w:rsidRPr="0074719E">
        <w:rPr>
          <w:rFonts w:ascii="Arial" w:hAnsi="Arial" w:cs="Arial"/>
          <w:color w:val="000000"/>
          <w:sz w:val="22"/>
          <w:szCs w:val="22"/>
          <w:highlight w:val="lightGray"/>
        </w:rPr>
        <w:t xml:space="preserve"> owed</w:t>
      </w:r>
      <w:r w:rsidR="00865062" w:rsidRPr="0074719E">
        <w:rPr>
          <w:rFonts w:ascii="Arial" w:hAnsi="Arial" w:cs="Arial"/>
          <w:color w:val="000000"/>
          <w:sz w:val="22"/>
          <w:szCs w:val="22"/>
          <w:highlight w:val="lightGray"/>
        </w:rPr>
        <w:t>, no later than 14 days from the date of this letter</w:t>
      </w:r>
      <w:r w:rsidRPr="0074719E">
        <w:rPr>
          <w:rFonts w:ascii="Arial" w:hAnsi="Arial" w:cs="Arial"/>
          <w:color w:val="000000"/>
          <w:sz w:val="22"/>
          <w:szCs w:val="22"/>
          <w:highlight w:val="lightGray"/>
        </w:rPr>
        <w:t>.</w:t>
      </w:r>
      <w:r w:rsidR="0044288D" w:rsidRPr="0074719E">
        <w:rPr>
          <w:rFonts w:ascii="Arial" w:hAnsi="Arial" w:cs="Arial"/>
          <w:color w:val="000000"/>
          <w:sz w:val="22"/>
          <w:szCs w:val="22"/>
          <w:highlight w:val="lightGray"/>
        </w:rPr>
        <w:t xml:space="preserve"> </w:t>
      </w:r>
      <w:r w:rsidR="00E46D17" w:rsidRPr="0001173D">
        <w:rPr>
          <w:rFonts w:ascii="Arial" w:hAnsi="Arial" w:cs="Arial"/>
          <w:color w:val="000000"/>
          <w:sz w:val="22"/>
          <w:szCs w:val="22"/>
          <w:highlight w:val="yellow"/>
        </w:rPr>
        <w:t>[NAME]</w:t>
      </w:r>
      <w:r w:rsidR="0044288D" w:rsidRPr="0001173D">
        <w:rPr>
          <w:rFonts w:ascii="Arial" w:hAnsi="Arial" w:cs="Arial"/>
          <w:color w:val="000000"/>
          <w:sz w:val="22"/>
          <w:szCs w:val="22"/>
          <w:highlight w:val="yellow"/>
        </w:rPr>
        <w:t xml:space="preserve"> </w:t>
      </w:r>
      <w:r w:rsidR="0044288D" w:rsidRPr="0074719E">
        <w:rPr>
          <w:rFonts w:ascii="Arial" w:hAnsi="Arial" w:cs="Arial"/>
          <w:color w:val="000000"/>
          <w:sz w:val="22"/>
          <w:szCs w:val="22"/>
          <w:highlight w:val="lightGray"/>
        </w:rPr>
        <w:t>also requests the payment of damages for the unlawful discrimination and harassment suffered.</w:t>
      </w:r>
    </w:p>
    <w:p w14:paraId="0E7FA867" w14:textId="77777777" w:rsidR="00AA48B9" w:rsidRDefault="00AA48B9" w:rsidP="00695F85">
      <w:pPr>
        <w:pStyle w:val="NormalWeb"/>
        <w:spacing w:before="0" w:beforeAutospacing="0" w:after="0" w:afterAutospacing="0" w:line="276" w:lineRule="auto"/>
        <w:rPr>
          <w:rFonts w:ascii="Arial" w:hAnsi="Arial" w:cs="Arial"/>
          <w:color w:val="000000"/>
          <w:sz w:val="22"/>
          <w:szCs w:val="22"/>
        </w:rPr>
      </w:pPr>
      <w:r w:rsidRPr="0074719E">
        <w:rPr>
          <w:rFonts w:ascii="Arial" w:hAnsi="Arial" w:cs="Arial"/>
          <w:color w:val="000000"/>
          <w:sz w:val="22"/>
          <w:szCs w:val="22"/>
        </w:rPr>
        <w:lastRenderedPageBreak/>
        <w:t xml:space="preserve">The </w:t>
      </w:r>
      <w:r w:rsidR="0074719E" w:rsidRPr="0074719E">
        <w:rPr>
          <w:rFonts w:ascii="Arial" w:hAnsi="Arial" w:cs="Arial"/>
          <w:color w:val="000000"/>
          <w:sz w:val="22"/>
          <w:szCs w:val="22"/>
          <w:highlight w:val="yellow"/>
        </w:rPr>
        <w:t>[PREMISES]</w:t>
      </w:r>
      <w:r w:rsidRPr="0074719E">
        <w:rPr>
          <w:rFonts w:ascii="Arial" w:hAnsi="Arial" w:cs="Arial"/>
          <w:color w:val="000000"/>
          <w:sz w:val="22"/>
          <w:szCs w:val="22"/>
        </w:rPr>
        <w:t xml:space="preserve"> is therefore required to </w:t>
      </w:r>
      <w:r w:rsidR="0044288D" w:rsidRPr="0074719E">
        <w:rPr>
          <w:rFonts w:ascii="Arial" w:hAnsi="Arial" w:cs="Arial"/>
          <w:color w:val="000000"/>
          <w:sz w:val="22"/>
          <w:szCs w:val="22"/>
        </w:rPr>
        <w:t>pay</w:t>
      </w:r>
      <w:r w:rsidRPr="0074719E">
        <w:rPr>
          <w:rFonts w:ascii="Arial" w:hAnsi="Arial" w:cs="Arial"/>
          <w:color w:val="000000"/>
          <w:sz w:val="22"/>
          <w:szCs w:val="22"/>
        </w:rPr>
        <w:t>:</w:t>
      </w:r>
    </w:p>
    <w:p w14:paraId="526C3F59" w14:textId="77777777" w:rsidR="00695F85" w:rsidRDefault="00695F85" w:rsidP="00695F85">
      <w:pPr>
        <w:pStyle w:val="NormalWeb"/>
        <w:spacing w:before="0" w:beforeAutospacing="0" w:after="0" w:afterAutospacing="0" w:line="276" w:lineRule="auto"/>
      </w:pPr>
    </w:p>
    <w:p w14:paraId="1DC7218F" w14:textId="77777777" w:rsidR="00AA48B9" w:rsidRDefault="00AA48B9" w:rsidP="00AA48B9">
      <w:pPr>
        <w:pStyle w:val="NormalWeb"/>
        <w:numPr>
          <w:ilvl w:val="0"/>
          <w:numId w:val="15"/>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w:t>
      </w:r>
      <w:r w:rsidR="0074719E" w:rsidRPr="0074719E">
        <w:rPr>
          <w:rFonts w:ascii="Arial" w:hAnsi="Arial" w:cs="Arial"/>
          <w:color w:val="000000"/>
          <w:sz w:val="22"/>
          <w:szCs w:val="22"/>
          <w:highlight w:val="yellow"/>
        </w:rPr>
        <w:t>[AMT]</w:t>
      </w:r>
      <w:r>
        <w:rPr>
          <w:rStyle w:val="apple-tab-span"/>
          <w:rFonts w:ascii="Arial" w:hAnsi="Arial" w:cs="Arial"/>
          <w:color w:val="000000"/>
          <w:sz w:val="22"/>
          <w:szCs w:val="22"/>
        </w:rPr>
        <w:tab/>
      </w:r>
      <w:r w:rsidR="0074719E">
        <w:rPr>
          <w:rStyle w:val="apple-tab-span"/>
          <w:rFonts w:ascii="Arial" w:hAnsi="Arial" w:cs="Arial"/>
          <w:color w:val="000000"/>
          <w:sz w:val="22"/>
          <w:szCs w:val="22"/>
        </w:rPr>
        <w:t xml:space="preserve"> </w:t>
      </w:r>
      <w:r w:rsidR="00865062">
        <w:rPr>
          <w:rStyle w:val="apple-tab-span"/>
          <w:rFonts w:ascii="Arial" w:hAnsi="Arial" w:cs="Arial"/>
          <w:color w:val="000000"/>
          <w:sz w:val="22"/>
          <w:szCs w:val="22"/>
        </w:rPr>
        <w:t xml:space="preserve">damages </w:t>
      </w:r>
      <w:r>
        <w:rPr>
          <w:rFonts w:ascii="Arial" w:hAnsi="Arial" w:cs="Arial"/>
          <w:color w:val="000000"/>
          <w:sz w:val="22"/>
          <w:szCs w:val="22"/>
        </w:rPr>
        <w:t xml:space="preserve">for </w:t>
      </w:r>
      <w:r w:rsidR="0001173D" w:rsidRPr="0001173D">
        <w:rPr>
          <w:rFonts w:ascii="Arial" w:hAnsi="Arial" w:cs="Arial"/>
          <w:color w:val="000000"/>
          <w:sz w:val="22"/>
          <w:szCs w:val="22"/>
          <w:highlight w:val="yellow"/>
        </w:rPr>
        <w:t>[INSERT AS APPROPRIATE]</w:t>
      </w:r>
      <w:r w:rsidR="00D84AC4">
        <w:rPr>
          <w:rFonts w:ascii="Arial" w:hAnsi="Arial" w:cs="Arial"/>
          <w:color w:val="000000"/>
          <w:sz w:val="22"/>
          <w:szCs w:val="22"/>
        </w:rPr>
        <w:t>;</w:t>
      </w:r>
    </w:p>
    <w:p w14:paraId="7B5F37D3" w14:textId="77777777" w:rsidR="00AA48B9" w:rsidRPr="0074719E" w:rsidRDefault="0074719E" w:rsidP="00AA48B9">
      <w:pPr>
        <w:pStyle w:val="NormalWeb"/>
        <w:numPr>
          <w:ilvl w:val="0"/>
          <w:numId w:val="15"/>
        </w:numPr>
        <w:spacing w:before="0" w:beforeAutospacing="0" w:after="0" w:afterAutospacing="0" w:line="276" w:lineRule="auto"/>
        <w:textAlignment w:val="baseline"/>
        <w:rPr>
          <w:rFonts w:ascii="Arial" w:hAnsi="Arial" w:cs="Arial"/>
          <w:color w:val="000000"/>
          <w:sz w:val="22"/>
          <w:szCs w:val="22"/>
          <w:highlight w:val="yellow"/>
        </w:rPr>
      </w:pPr>
      <w:r w:rsidRPr="0074719E">
        <w:rPr>
          <w:rFonts w:ascii="Arial" w:hAnsi="Arial" w:cs="Arial"/>
          <w:color w:val="000000"/>
          <w:sz w:val="22"/>
          <w:szCs w:val="22"/>
          <w:highlight w:val="yellow"/>
        </w:rPr>
        <w:t>[INSERT AS APPROPRIATE]</w:t>
      </w:r>
    </w:p>
    <w:p w14:paraId="0EED816E" w14:textId="77777777" w:rsidR="0041099B" w:rsidRDefault="0041099B" w:rsidP="00AA48B9">
      <w:pPr>
        <w:pStyle w:val="NormalWeb"/>
        <w:spacing w:before="0" w:beforeAutospacing="0" w:after="0" w:afterAutospacing="0" w:line="276" w:lineRule="auto"/>
        <w:rPr>
          <w:rFonts w:ascii="Arial" w:hAnsi="Arial" w:cs="Arial"/>
          <w:color w:val="000000"/>
          <w:sz w:val="22"/>
          <w:szCs w:val="22"/>
        </w:rPr>
      </w:pPr>
    </w:p>
    <w:p w14:paraId="488B2277" w14:textId="77777777" w:rsidR="00AA48B9" w:rsidRDefault="00B52692" w:rsidP="00AA48B9">
      <w:pPr>
        <w:pStyle w:val="NormalWeb"/>
        <w:spacing w:before="0" w:beforeAutospacing="0" w:after="0" w:afterAutospacing="0" w:line="276" w:lineRule="auto"/>
      </w:pPr>
      <w:r>
        <w:rPr>
          <w:rFonts w:ascii="Arial" w:hAnsi="Arial" w:cs="Arial"/>
          <w:color w:val="000000"/>
          <w:sz w:val="22"/>
          <w:szCs w:val="22"/>
        </w:rPr>
        <w:t>Also, there</w:t>
      </w:r>
      <w:r w:rsidR="00AA48B9">
        <w:rPr>
          <w:rFonts w:ascii="Arial" w:hAnsi="Arial" w:cs="Arial"/>
          <w:color w:val="000000"/>
          <w:sz w:val="22"/>
          <w:szCs w:val="22"/>
        </w:rPr>
        <w:t xml:space="preserve"> is a clear case of breach of contract in relation to </w:t>
      </w:r>
      <w:r w:rsidR="0074719E" w:rsidRPr="0074719E">
        <w:rPr>
          <w:rFonts w:ascii="Arial" w:hAnsi="Arial" w:cs="Arial"/>
          <w:color w:val="000000"/>
          <w:sz w:val="22"/>
          <w:szCs w:val="22"/>
          <w:highlight w:val="yellow"/>
        </w:rPr>
        <w:t>[ENTER DETAILS AS APPROPRIATE]</w:t>
      </w:r>
      <w:r w:rsidR="0074719E">
        <w:rPr>
          <w:rFonts w:ascii="Arial" w:hAnsi="Arial" w:cs="Arial"/>
          <w:color w:val="000000"/>
          <w:sz w:val="22"/>
          <w:szCs w:val="22"/>
        </w:rPr>
        <w:t>.</w:t>
      </w:r>
    </w:p>
    <w:p w14:paraId="1CB61057" w14:textId="77777777" w:rsidR="00AA48B9" w:rsidRDefault="00AA48B9" w:rsidP="00AA48B9">
      <w:pPr>
        <w:pStyle w:val="NormalWeb"/>
        <w:spacing w:before="0" w:beforeAutospacing="0" w:after="0" w:afterAutospacing="0" w:line="276" w:lineRule="auto"/>
        <w:rPr>
          <w:rFonts w:ascii="Arial" w:hAnsi="Arial" w:cs="Arial"/>
          <w:color w:val="000000"/>
          <w:sz w:val="22"/>
          <w:szCs w:val="22"/>
        </w:rPr>
      </w:pPr>
    </w:p>
    <w:p w14:paraId="0F9D9CAB" w14:textId="77777777" w:rsidR="00AA48B9" w:rsidRPr="00B131E8"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In total, the </w:t>
      </w:r>
      <w:r w:rsidR="0074719E" w:rsidRPr="0074719E">
        <w:rPr>
          <w:rFonts w:ascii="Arial" w:hAnsi="Arial" w:cs="Arial"/>
          <w:color w:val="000000"/>
          <w:sz w:val="22"/>
          <w:szCs w:val="22"/>
          <w:highlight w:val="yellow"/>
        </w:rPr>
        <w:t>[PREMISES]</w:t>
      </w:r>
      <w:r w:rsidR="0074719E">
        <w:rPr>
          <w:rFonts w:ascii="Arial" w:hAnsi="Arial" w:cs="Arial"/>
          <w:color w:val="000000"/>
          <w:sz w:val="22"/>
          <w:szCs w:val="22"/>
        </w:rPr>
        <w:t xml:space="preserve"> </w:t>
      </w:r>
      <w:r w:rsidR="00865062">
        <w:rPr>
          <w:rFonts w:ascii="Arial" w:hAnsi="Arial" w:cs="Arial"/>
          <w:color w:val="000000"/>
          <w:sz w:val="22"/>
          <w:szCs w:val="22"/>
        </w:rPr>
        <w:t>shall pay</w:t>
      </w:r>
      <w:r>
        <w:rPr>
          <w:rFonts w:ascii="Arial" w:hAnsi="Arial" w:cs="Arial"/>
          <w:color w:val="000000"/>
          <w:sz w:val="22"/>
          <w:szCs w:val="22"/>
        </w:rPr>
        <w:t xml:space="preserve"> </w:t>
      </w:r>
      <w:r w:rsidR="00E46D17" w:rsidRPr="0001173D">
        <w:rPr>
          <w:rFonts w:ascii="Arial" w:hAnsi="Arial" w:cs="Arial"/>
          <w:color w:val="000000"/>
          <w:sz w:val="22"/>
          <w:szCs w:val="22"/>
          <w:highlight w:val="yellow"/>
        </w:rPr>
        <w:t>[NAME]</w:t>
      </w:r>
      <w:r>
        <w:rPr>
          <w:rFonts w:ascii="Arial" w:hAnsi="Arial" w:cs="Arial"/>
          <w:color w:val="000000"/>
          <w:sz w:val="22"/>
          <w:szCs w:val="22"/>
        </w:rPr>
        <w:t xml:space="preserve"> </w:t>
      </w:r>
      <w:r>
        <w:rPr>
          <w:rFonts w:ascii="Arial" w:hAnsi="Arial" w:cs="Arial"/>
          <w:b/>
          <w:bCs/>
          <w:color w:val="000000"/>
          <w:sz w:val="22"/>
          <w:szCs w:val="22"/>
        </w:rPr>
        <w:t>£</w:t>
      </w:r>
      <w:r w:rsidR="0074719E" w:rsidRPr="0074719E">
        <w:rPr>
          <w:rFonts w:ascii="Arial" w:hAnsi="Arial" w:cs="Arial"/>
          <w:b/>
          <w:bCs/>
          <w:color w:val="000000"/>
          <w:sz w:val="22"/>
          <w:szCs w:val="22"/>
          <w:highlight w:val="yellow"/>
        </w:rPr>
        <w:t>[AMT]</w:t>
      </w:r>
      <w:r w:rsidR="00865062">
        <w:rPr>
          <w:rFonts w:ascii="Arial" w:hAnsi="Arial" w:cs="Arial"/>
          <w:b/>
          <w:bCs/>
          <w:color w:val="000000"/>
          <w:sz w:val="22"/>
          <w:szCs w:val="22"/>
        </w:rPr>
        <w:t xml:space="preserve"> </w:t>
      </w:r>
      <w:r w:rsidR="00865062" w:rsidRPr="00865062">
        <w:rPr>
          <w:rFonts w:ascii="Arial" w:hAnsi="Arial" w:cs="Arial"/>
          <w:color w:val="000000"/>
          <w:sz w:val="22"/>
          <w:szCs w:val="22"/>
        </w:rPr>
        <w:t>in full and final settlement</w:t>
      </w:r>
      <w:r w:rsidR="00865062">
        <w:rPr>
          <w:rFonts w:ascii="Arial" w:hAnsi="Arial" w:cs="Arial"/>
          <w:color w:val="000000"/>
          <w:sz w:val="22"/>
          <w:szCs w:val="22"/>
        </w:rPr>
        <w:t xml:space="preserve"> for his claim for damages and reimbursements</w:t>
      </w:r>
      <w:r w:rsidR="00871F91" w:rsidRPr="00871F91">
        <w:rPr>
          <w:rFonts w:ascii="Arial" w:hAnsi="Arial" w:cs="Arial"/>
          <w:color w:val="000000"/>
          <w:sz w:val="22"/>
          <w:szCs w:val="22"/>
        </w:rPr>
        <w:t>.</w:t>
      </w:r>
      <w:r w:rsidRPr="00A64601">
        <w:rPr>
          <w:rFonts w:ascii="Arial" w:hAnsi="Arial" w:cs="Arial"/>
          <w:color w:val="000000"/>
          <w:sz w:val="22"/>
          <w:szCs w:val="22"/>
        </w:rPr>
        <w:t xml:space="preserve"> </w:t>
      </w:r>
      <w:r>
        <w:rPr>
          <w:rFonts w:ascii="Arial" w:hAnsi="Arial" w:cs="Arial"/>
          <w:color w:val="000000"/>
          <w:sz w:val="22"/>
          <w:szCs w:val="22"/>
        </w:rPr>
        <w:t xml:space="preserve">We further ask that the </w:t>
      </w:r>
      <w:r w:rsidR="0074719E" w:rsidRPr="0074719E">
        <w:rPr>
          <w:rFonts w:ascii="Arial" w:hAnsi="Arial" w:cs="Arial"/>
          <w:color w:val="000000"/>
          <w:sz w:val="22"/>
          <w:szCs w:val="22"/>
          <w:highlight w:val="yellow"/>
        </w:rPr>
        <w:t>[PREMISES]</w:t>
      </w:r>
      <w:r>
        <w:rPr>
          <w:rFonts w:ascii="Arial" w:hAnsi="Arial" w:cs="Arial"/>
          <w:color w:val="000000"/>
          <w:sz w:val="22"/>
          <w:szCs w:val="22"/>
        </w:rPr>
        <w:t xml:space="preserve"> makes a sincere apology</w:t>
      </w:r>
      <w:r w:rsidR="00D84AC4">
        <w:rPr>
          <w:rFonts w:ascii="Arial" w:hAnsi="Arial" w:cs="Arial"/>
          <w:color w:val="000000"/>
          <w:sz w:val="22"/>
          <w:szCs w:val="22"/>
        </w:rPr>
        <w:t xml:space="preserve"> directly</w:t>
      </w:r>
      <w:r>
        <w:rPr>
          <w:rFonts w:ascii="Arial" w:hAnsi="Arial" w:cs="Arial"/>
          <w:color w:val="000000"/>
          <w:sz w:val="22"/>
          <w:szCs w:val="22"/>
        </w:rPr>
        <w:t xml:space="preserve"> to </w:t>
      </w:r>
      <w:r w:rsidR="00E46D17" w:rsidRPr="0006568B">
        <w:rPr>
          <w:rFonts w:ascii="Arial" w:hAnsi="Arial" w:cs="Arial"/>
          <w:color w:val="000000"/>
          <w:sz w:val="22"/>
          <w:szCs w:val="22"/>
          <w:highlight w:val="yellow"/>
        </w:rPr>
        <w:t>[NAME]</w:t>
      </w:r>
      <w:r>
        <w:rPr>
          <w:rFonts w:ascii="Arial" w:hAnsi="Arial" w:cs="Arial"/>
          <w:color w:val="000000"/>
          <w:sz w:val="22"/>
          <w:szCs w:val="22"/>
        </w:rPr>
        <w:t xml:space="preserve">, and publishes a public statement on </w:t>
      </w:r>
      <w:r w:rsidR="00D84AC4">
        <w:rPr>
          <w:rFonts w:ascii="Arial" w:hAnsi="Arial" w:cs="Arial"/>
          <w:color w:val="000000"/>
          <w:sz w:val="22"/>
          <w:szCs w:val="22"/>
        </w:rPr>
        <w:t xml:space="preserve">a prominent page on </w:t>
      </w:r>
      <w:r>
        <w:rPr>
          <w:rFonts w:ascii="Arial" w:hAnsi="Arial" w:cs="Arial"/>
          <w:color w:val="000000"/>
          <w:sz w:val="22"/>
          <w:szCs w:val="22"/>
        </w:rPr>
        <w:t>their website at</w:t>
      </w:r>
      <w:r w:rsidR="00E46D17">
        <w:rPr>
          <w:rFonts w:ascii="Arial" w:hAnsi="Arial" w:cs="Arial"/>
          <w:color w:val="000000"/>
          <w:sz w:val="22"/>
          <w:szCs w:val="22"/>
        </w:rPr>
        <w:t xml:space="preserve"> </w:t>
      </w:r>
      <w:r w:rsidR="00E46D17" w:rsidRPr="00E46D17">
        <w:rPr>
          <w:rFonts w:ascii="Arial" w:hAnsi="Arial" w:cs="Arial"/>
          <w:color w:val="000000"/>
          <w:sz w:val="22"/>
          <w:szCs w:val="22"/>
          <w:highlight w:val="yellow"/>
        </w:rPr>
        <w:t>[ENTER URL]</w:t>
      </w:r>
      <w:r w:rsidR="00E46D17">
        <w:rPr>
          <w:rFonts w:ascii="Arial" w:hAnsi="Arial" w:cs="Arial"/>
          <w:color w:val="000000"/>
          <w:sz w:val="22"/>
          <w:szCs w:val="22"/>
        </w:rPr>
        <w:t xml:space="preserve"> </w:t>
      </w:r>
      <w:r>
        <w:rPr>
          <w:rFonts w:ascii="Arial" w:hAnsi="Arial" w:cs="Arial"/>
          <w:color w:val="000000"/>
          <w:sz w:val="22"/>
          <w:szCs w:val="22"/>
        </w:rPr>
        <w:t xml:space="preserve">that, going forward, there must be no discrimination against </w:t>
      </w:r>
      <w:r w:rsidR="00E46D17" w:rsidRPr="00E46D17">
        <w:rPr>
          <w:rFonts w:ascii="Arial" w:hAnsi="Arial" w:cs="Arial"/>
          <w:color w:val="000000"/>
          <w:sz w:val="22"/>
          <w:szCs w:val="22"/>
          <w:highlight w:val="yellow"/>
        </w:rPr>
        <w:t>[MEMBERS/VISITORS/GUESTS]</w:t>
      </w:r>
      <w:r>
        <w:rPr>
          <w:rFonts w:ascii="Arial" w:hAnsi="Arial" w:cs="Arial"/>
          <w:color w:val="000000"/>
          <w:sz w:val="22"/>
          <w:szCs w:val="22"/>
        </w:rPr>
        <w:t xml:space="preserve"> on the basis of whether or not they have had Covid-19 vaccinations.</w:t>
      </w:r>
      <w:r w:rsidR="00D84AC4">
        <w:rPr>
          <w:rFonts w:ascii="Arial" w:hAnsi="Arial" w:cs="Arial"/>
          <w:color w:val="000000"/>
          <w:sz w:val="22"/>
          <w:szCs w:val="22"/>
        </w:rPr>
        <w:t xml:space="preserve"> </w:t>
      </w:r>
      <w:r w:rsidR="00B131E8">
        <w:rPr>
          <w:rFonts w:ascii="Arial" w:hAnsi="Arial" w:cs="Arial"/>
          <w:color w:val="000000"/>
          <w:sz w:val="22"/>
          <w:szCs w:val="22"/>
        </w:rPr>
        <w:t xml:space="preserve">The </w:t>
      </w:r>
      <w:r w:rsidR="00E46D17" w:rsidRPr="00E46D17">
        <w:rPr>
          <w:rFonts w:ascii="Arial" w:hAnsi="Arial" w:cs="Arial"/>
          <w:color w:val="000000"/>
          <w:sz w:val="22"/>
          <w:szCs w:val="22"/>
          <w:highlight w:val="yellow"/>
        </w:rPr>
        <w:t>[PREMISES]</w:t>
      </w:r>
      <w:r w:rsidR="00B131E8">
        <w:rPr>
          <w:rFonts w:ascii="Arial" w:hAnsi="Arial" w:cs="Arial"/>
          <w:color w:val="000000"/>
          <w:sz w:val="22"/>
          <w:szCs w:val="22"/>
        </w:rPr>
        <w:t xml:space="preserve"> must display a physical copy of this letter on their premises noticeboard for a period of one month from the date of this letter. </w:t>
      </w:r>
      <w:r w:rsidR="00D84AC4">
        <w:rPr>
          <w:rFonts w:ascii="Arial" w:hAnsi="Arial" w:cs="Arial"/>
          <w:color w:val="000000"/>
          <w:sz w:val="22"/>
          <w:szCs w:val="22"/>
        </w:rPr>
        <w:t xml:space="preserve">The </w:t>
      </w:r>
      <w:r w:rsidR="00E46D17" w:rsidRPr="00E46D17">
        <w:rPr>
          <w:rFonts w:ascii="Arial" w:hAnsi="Arial" w:cs="Arial"/>
          <w:color w:val="000000"/>
          <w:sz w:val="22"/>
          <w:szCs w:val="22"/>
          <w:highlight w:val="yellow"/>
        </w:rPr>
        <w:t>[PREMISES]</w:t>
      </w:r>
      <w:r w:rsidR="00D84AC4">
        <w:rPr>
          <w:rFonts w:ascii="Arial" w:hAnsi="Arial" w:cs="Arial"/>
          <w:color w:val="000000"/>
          <w:sz w:val="22"/>
          <w:szCs w:val="22"/>
        </w:rPr>
        <w:t xml:space="preserve"> must also </w:t>
      </w:r>
      <w:r w:rsidR="00865062">
        <w:rPr>
          <w:rFonts w:ascii="Arial" w:hAnsi="Arial" w:cs="Arial"/>
          <w:color w:val="000000"/>
          <w:sz w:val="22"/>
          <w:szCs w:val="22"/>
        </w:rPr>
        <w:t>sign the</w:t>
      </w:r>
      <w:r w:rsidR="00D84AC4">
        <w:rPr>
          <w:rFonts w:ascii="Arial" w:hAnsi="Arial" w:cs="Arial"/>
          <w:color w:val="000000"/>
          <w:sz w:val="22"/>
          <w:szCs w:val="22"/>
        </w:rPr>
        <w:t xml:space="preserve"> Schedule contained within the appendices of this letter </w:t>
      </w:r>
      <w:r w:rsidR="00865062">
        <w:rPr>
          <w:rFonts w:ascii="Arial" w:hAnsi="Arial" w:cs="Arial"/>
          <w:color w:val="000000"/>
          <w:sz w:val="22"/>
          <w:szCs w:val="22"/>
        </w:rPr>
        <w:t>and return it by</w:t>
      </w:r>
      <w:r w:rsidR="005C575A">
        <w:rPr>
          <w:rFonts w:ascii="Arial" w:hAnsi="Arial" w:cs="Arial"/>
          <w:color w:val="000000"/>
          <w:sz w:val="22"/>
          <w:szCs w:val="22"/>
        </w:rPr>
        <w:t xml:space="preserve"> either post or</w:t>
      </w:r>
      <w:r w:rsidR="00865062">
        <w:rPr>
          <w:rFonts w:ascii="Arial" w:hAnsi="Arial" w:cs="Arial"/>
          <w:color w:val="000000"/>
          <w:sz w:val="22"/>
          <w:szCs w:val="22"/>
        </w:rPr>
        <w:t xml:space="preserve"> email to </w:t>
      </w:r>
      <w:r w:rsidR="00E46D17" w:rsidRPr="00A27D2C">
        <w:rPr>
          <w:rFonts w:ascii="Arial" w:hAnsi="Arial" w:cs="Arial"/>
          <w:color w:val="000000"/>
          <w:sz w:val="22"/>
          <w:szCs w:val="22"/>
          <w:highlight w:val="yellow"/>
        </w:rPr>
        <w:t>[NAME]</w:t>
      </w:r>
      <w:r w:rsidR="00E46D17">
        <w:rPr>
          <w:rFonts w:ascii="Arial" w:hAnsi="Arial" w:cs="Arial"/>
          <w:color w:val="000000"/>
          <w:sz w:val="22"/>
          <w:szCs w:val="22"/>
        </w:rPr>
        <w:t>.</w:t>
      </w:r>
    </w:p>
    <w:p w14:paraId="2C901567" w14:textId="77777777" w:rsidR="00AA48B9" w:rsidRDefault="00AA48B9" w:rsidP="00AA48B9">
      <w:pPr>
        <w:spacing w:line="276" w:lineRule="auto"/>
      </w:pPr>
    </w:p>
    <w:p w14:paraId="2E91DC9F" w14:textId="77777777" w:rsidR="00AA48B9" w:rsidRDefault="00B52692" w:rsidP="00AA48B9">
      <w:pPr>
        <w:pStyle w:val="NormalWeb"/>
        <w:spacing w:before="0" w:beforeAutospacing="0" w:after="0" w:afterAutospacing="0" w:line="276" w:lineRule="auto"/>
      </w:pPr>
      <w:r>
        <w:rPr>
          <w:rFonts w:ascii="Arial" w:hAnsi="Arial" w:cs="Arial"/>
          <w:color w:val="000000"/>
          <w:sz w:val="22"/>
          <w:szCs w:val="22"/>
        </w:rPr>
        <w:t xml:space="preserve">The </w:t>
      </w:r>
      <w:r w:rsidR="00E46D17" w:rsidRPr="00A27D2C">
        <w:rPr>
          <w:rFonts w:ascii="Arial" w:hAnsi="Arial" w:cs="Arial"/>
          <w:color w:val="000000"/>
          <w:sz w:val="22"/>
          <w:szCs w:val="22"/>
          <w:highlight w:val="yellow"/>
        </w:rPr>
        <w:t>[PREMISES]</w:t>
      </w:r>
      <w:r w:rsidR="00AA48B9">
        <w:rPr>
          <w:rFonts w:ascii="Arial" w:hAnsi="Arial" w:cs="Arial"/>
          <w:color w:val="000000"/>
          <w:sz w:val="22"/>
          <w:szCs w:val="22"/>
        </w:rPr>
        <w:t xml:space="preserve"> </w:t>
      </w:r>
      <w:r>
        <w:rPr>
          <w:rFonts w:ascii="Arial" w:hAnsi="Arial" w:cs="Arial"/>
          <w:color w:val="000000"/>
          <w:sz w:val="22"/>
          <w:szCs w:val="22"/>
        </w:rPr>
        <w:t>has</w:t>
      </w:r>
      <w:r w:rsidR="00AA48B9">
        <w:rPr>
          <w:rFonts w:ascii="Arial" w:hAnsi="Arial" w:cs="Arial"/>
          <w:color w:val="000000"/>
          <w:sz w:val="22"/>
          <w:szCs w:val="22"/>
        </w:rPr>
        <w:t xml:space="preserve"> caused feelings of anxiety, fear, and a feeling of intimidation towards </w:t>
      </w:r>
      <w:r w:rsidR="00E46D17" w:rsidRPr="00A27D2C">
        <w:rPr>
          <w:rFonts w:ascii="Arial" w:hAnsi="Arial" w:cs="Arial"/>
          <w:color w:val="000000"/>
          <w:sz w:val="22"/>
          <w:szCs w:val="22"/>
          <w:highlight w:val="yellow"/>
        </w:rPr>
        <w:t>[NAME]</w:t>
      </w:r>
      <w:r w:rsidR="00AA48B9">
        <w:rPr>
          <w:rFonts w:ascii="Arial" w:hAnsi="Arial" w:cs="Arial"/>
          <w:color w:val="000000"/>
          <w:sz w:val="22"/>
          <w:szCs w:val="22"/>
        </w:rPr>
        <w:t xml:space="preserve">, as a result of </w:t>
      </w:r>
      <w:r w:rsidR="0006568B" w:rsidRPr="0006568B">
        <w:rPr>
          <w:rFonts w:ascii="Arial" w:hAnsi="Arial" w:cs="Arial"/>
          <w:color w:val="000000"/>
          <w:sz w:val="22"/>
          <w:szCs w:val="22"/>
          <w:highlight w:val="yellow"/>
        </w:rPr>
        <w:t>[YOUR/ITS]</w:t>
      </w:r>
      <w:r w:rsidR="00AA48B9">
        <w:rPr>
          <w:rFonts w:ascii="Arial" w:hAnsi="Arial" w:cs="Arial"/>
          <w:color w:val="000000"/>
          <w:sz w:val="22"/>
          <w:szCs w:val="22"/>
        </w:rPr>
        <w:t xml:space="preserve"> unreasonable, unwarranted and unlawful coercive demands of </w:t>
      </w:r>
      <w:r w:rsidR="0006568B" w:rsidRPr="0006568B">
        <w:rPr>
          <w:rFonts w:ascii="Arial" w:hAnsi="Arial" w:cs="Arial"/>
          <w:color w:val="000000"/>
          <w:sz w:val="22"/>
          <w:szCs w:val="22"/>
          <w:highlight w:val="yellow"/>
        </w:rPr>
        <w:t>[YOUR/ITS]</w:t>
      </w:r>
      <w:r w:rsidR="00AA48B9">
        <w:rPr>
          <w:rFonts w:ascii="Arial" w:hAnsi="Arial" w:cs="Arial"/>
          <w:color w:val="000000"/>
          <w:sz w:val="22"/>
          <w:szCs w:val="22"/>
        </w:rPr>
        <w:t xml:space="preserve"> </w:t>
      </w:r>
      <w:r w:rsidR="00F672A3" w:rsidRPr="00F672A3">
        <w:rPr>
          <w:rFonts w:ascii="Arial" w:hAnsi="Arial" w:cs="Arial"/>
          <w:color w:val="000000"/>
          <w:sz w:val="22"/>
          <w:szCs w:val="22"/>
          <w:highlight w:val="yellow"/>
        </w:rPr>
        <w:t>[OFFICERS/MEMBERS/PLAYERS]</w:t>
      </w:r>
      <w:r w:rsidR="00AA48B9">
        <w:rPr>
          <w:rFonts w:ascii="Arial" w:hAnsi="Arial" w:cs="Arial"/>
          <w:color w:val="000000"/>
          <w:sz w:val="22"/>
          <w:szCs w:val="22"/>
        </w:rPr>
        <w:t xml:space="preserve"> made to </w:t>
      </w:r>
      <w:r w:rsidR="00E46D17" w:rsidRPr="00A27D2C">
        <w:rPr>
          <w:rFonts w:ascii="Arial" w:hAnsi="Arial" w:cs="Arial"/>
          <w:color w:val="000000"/>
          <w:sz w:val="22"/>
          <w:szCs w:val="22"/>
          <w:highlight w:val="yellow"/>
        </w:rPr>
        <w:t>[NAME]</w:t>
      </w:r>
      <w:r w:rsidR="00AA48B9">
        <w:rPr>
          <w:rFonts w:ascii="Arial" w:hAnsi="Arial" w:cs="Arial"/>
          <w:color w:val="000000"/>
          <w:sz w:val="22"/>
          <w:szCs w:val="22"/>
        </w:rPr>
        <w:t xml:space="preserve"> to have a medical procedure </w:t>
      </w:r>
      <w:r w:rsidR="00E46D17" w:rsidRPr="00E46D17">
        <w:rPr>
          <w:rFonts w:ascii="Arial" w:hAnsi="Arial" w:cs="Arial"/>
          <w:color w:val="000000"/>
          <w:sz w:val="22"/>
          <w:szCs w:val="22"/>
          <w:highlight w:val="yellow"/>
        </w:rPr>
        <w:t>[HE/SHE/THEY]</w:t>
      </w:r>
      <w:r w:rsidR="00AA48B9">
        <w:rPr>
          <w:rFonts w:ascii="Arial" w:hAnsi="Arial" w:cs="Arial"/>
          <w:color w:val="000000"/>
          <w:sz w:val="22"/>
          <w:szCs w:val="22"/>
        </w:rPr>
        <w:t xml:space="preserve"> </w:t>
      </w:r>
      <w:r w:rsidR="00E46D17" w:rsidRPr="00E46D17">
        <w:rPr>
          <w:rFonts w:ascii="Arial" w:hAnsi="Arial" w:cs="Arial"/>
          <w:color w:val="000000"/>
          <w:sz w:val="22"/>
          <w:szCs w:val="22"/>
          <w:highlight w:val="yellow"/>
        </w:rPr>
        <w:t>[IS/ARE]</w:t>
      </w:r>
      <w:r w:rsidR="00AA48B9">
        <w:rPr>
          <w:rFonts w:ascii="Arial" w:hAnsi="Arial" w:cs="Arial"/>
          <w:color w:val="000000"/>
          <w:sz w:val="22"/>
          <w:szCs w:val="22"/>
        </w:rPr>
        <w:t xml:space="preserve"> unable to give </w:t>
      </w:r>
      <w:r w:rsidR="0006568B" w:rsidRPr="0006568B">
        <w:rPr>
          <w:rFonts w:ascii="Arial" w:hAnsi="Arial" w:cs="Arial"/>
          <w:color w:val="000000"/>
          <w:sz w:val="22"/>
          <w:szCs w:val="22"/>
          <w:highlight w:val="yellow"/>
        </w:rPr>
        <w:t>[HIS/HER/THEIR]</w:t>
      </w:r>
      <w:r w:rsidR="00AA48B9">
        <w:rPr>
          <w:rFonts w:ascii="Arial" w:hAnsi="Arial" w:cs="Arial"/>
          <w:color w:val="000000"/>
          <w:sz w:val="22"/>
          <w:szCs w:val="22"/>
        </w:rPr>
        <w:t xml:space="preserve"> informed consent to.</w:t>
      </w:r>
    </w:p>
    <w:p w14:paraId="2CC98F30" w14:textId="77777777" w:rsidR="00B63BC4" w:rsidRDefault="00B63BC4" w:rsidP="00AA48B9">
      <w:pPr>
        <w:pStyle w:val="NormalWeb"/>
        <w:spacing w:before="0" w:beforeAutospacing="0" w:after="0" w:afterAutospacing="0" w:line="276" w:lineRule="auto"/>
        <w:rPr>
          <w:rFonts w:ascii="Arial" w:hAnsi="Arial" w:cs="Arial"/>
          <w:color w:val="000000"/>
          <w:sz w:val="22"/>
          <w:szCs w:val="22"/>
        </w:rPr>
      </w:pPr>
    </w:p>
    <w:p w14:paraId="4B86EC98" w14:textId="77777777" w:rsidR="00B52692"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We hope the information above, including a full explanation of the legal context, allows you to better understand the important issues involved and to make the right decision for both you and </w:t>
      </w:r>
      <w:r w:rsidR="00E46D17" w:rsidRPr="00A27D2C">
        <w:rPr>
          <w:rFonts w:ascii="Arial" w:hAnsi="Arial" w:cs="Arial"/>
          <w:color w:val="000000"/>
          <w:sz w:val="22"/>
          <w:szCs w:val="22"/>
          <w:highlight w:val="yellow"/>
        </w:rPr>
        <w:t>[NAME]</w:t>
      </w:r>
      <w:r>
        <w:rPr>
          <w:rFonts w:ascii="Arial" w:hAnsi="Arial" w:cs="Arial"/>
          <w:color w:val="000000"/>
          <w:sz w:val="22"/>
          <w:szCs w:val="22"/>
        </w:rPr>
        <w:t>.</w:t>
      </w:r>
      <w:r w:rsidR="00A64601">
        <w:rPr>
          <w:rFonts w:ascii="Arial" w:hAnsi="Arial" w:cs="Arial"/>
          <w:color w:val="000000"/>
          <w:sz w:val="22"/>
          <w:szCs w:val="22"/>
        </w:rPr>
        <w:t xml:space="preserve"> </w:t>
      </w:r>
    </w:p>
    <w:p w14:paraId="122F59FD" w14:textId="77777777" w:rsidR="00B52692" w:rsidRDefault="00B52692" w:rsidP="00AA48B9">
      <w:pPr>
        <w:pStyle w:val="NormalWeb"/>
        <w:spacing w:before="0" w:beforeAutospacing="0" w:after="0" w:afterAutospacing="0" w:line="276" w:lineRule="auto"/>
        <w:rPr>
          <w:rFonts w:ascii="Arial" w:hAnsi="Arial" w:cs="Arial"/>
          <w:color w:val="000000"/>
          <w:sz w:val="22"/>
          <w:szCs w:val="22"/>
        </w:rPr>
      </w:pPr>
    </w:p>
    <w:p w14:paraId="3D9BFF6D" w14:textId="77777777" w:rsidR="00AA48B9" w:rsidRDefault="00A64601" w:rsidP="00AA48B9">
      <w:pPr>
        <w:pStyle w:val="NormalWeb"/>
        <w:spacing w:before="0" w:beforeAutospacing="0" w:after="0" w:afterAutospacing="0" w:line="276" w:lineRule="auto"/>
      </w:pPr>
      <w:r>
        <w:rPr>
          <w:rFonts w:ascii="Arial" w:hAnsi="Arial" w:cs="Arial"/>
          <w:color w:val="000000"/>
          <w:sz w:val="22"/>
          <w:szCs w:val="22"/>
        </w:rPr>
        <w:t xml:space="preserve">If you fail to address our concerns set out in this letter and do not reimburse </w:t>
      </w:r>
      <w:r w:rsidR="00E46D17" w:rsidRPr="00A27D2C">
        <w:rPr>
          <w:rFonts w:ascii="Arial" w:hAnsi="Arial" w:cs="Arial"/>
          <w:color w:val="000000"/>
          <w:sz w:val="22"/>
          <w:szCs w:val="22"/>
          <w:highlight w:val="yellow"/>
        </w:rPr>
        <w:t>[NAME]</w:t>
      </w:r>
      <w:r w:rsidR="00871F91">
        <w:rPr>
          <w:rFonts w:ascii="Arial" w:hAnsi="Arial" w:cs="Arial"/>
          <w:color w:val="000000"/>
          <w:sz w:val="22"/>
          <w:szCs w:val="22"/>
        </w:rPr>
        <w:t xml:space="preserve"> with all monies </w:t>
      </w:r>
      <w:r w:rsidR="00695F85" w:rsidRPr="00695F85">
        <w:rPr>
          <w:rFonts w:ascii="Arial" w:hAnsi="Arial" w:cs="Arial"/>
          <w:color w:val="000000"/>
          <w:sz w:val="22"/>
          <w:szCs w:val="22"/>
          <w:highlight w:val="yellow"/>
        </w:rPr>
        <w:t>[HE/SHE/THEY]</w:t>
      </w:r>
      <w:r w:rsidR="00871F91">
        <w:rPr>
          <w:rFonts w:ascii="Arial" w:hAnsi="Arial" w:cs="Arial"/>
          <w:color w:val="000000"/>
          <w:sz w:val="22"/>
          <w:szCs w:val="22"/>
        </w:rPr>
        <w:t xml:space="preserve"> </w:t>
      </w:r>
      <w:r w:rsidR="00695F85" w:rsidRPr="00695F85">
        <w:rPr>
          <w:rFonts w:ascii="Arial" w:hAnsi="Arial" w:cs="Arial"/>
          <w:color w:val="000000"/>
          <w:sz w:val="22"/>
          <w:szCs w:val="22"/>
          <w:highlight w:val="yellow"/>
        </w:rPr>
        <w:t>[IS/ARE]</w:t>
      </w:r>
      <w:r w:rsidR="00871F91">
        <w:rPr>
          <w:rFonts w:ascii="Arial" w:hAnsi="Arial" w:cs="Arial"/>
          <w:color w:val="000000"/>
          <w:sz w:val="22"/>
          <w:szCs w:val="22"/>
        </w:rPr>
        <w:t xml:space="preserve"> owed</w:t>
      </w:r>
      <w:r>
        <w:rPr>
          <w:rFonts w:ascii="Arial" w:hAnsi="Arial" w:cs="Arial"/>
          <w:color w:val="000000"/>
          <w:sz w:val="22"/>
          <w:szCs w:val="22"/>
        </w:rPr>
        <w:t xml:space="preserve">, </w:t>
      </w:r>
      <w:r w:rsidR="0006568B" w:rsidRPr="0006568B">
        <w:rPr>
          <w:rFonts w:ascii="Arial" w:hAnsi="Arial" w:cs="Arial"/>
          <w:color w:val="000000"/>
          <w:sz w:val="22"/>
          <w:szCs w:val="22"/>
          <w:highlight w:val="yellow"/>
        </w:rPr>
        <w:t>[I/NAME]</w:t>
      </w:r>
      <w:r>
        <w:rPr>
          <w:rFonts w:ascii="Arial" w:hAnsi="Arial" w:cs="Arial"/>
          <w:color w:val="000000"/>
          <w:sz w:val="22"/>
          <w:szCs w:val="22"/>
        </w:rPr>
        <w:t xml:space="preserve"> will report the </w:t>
      </w:r>
      <w:r w:rsidR="00E46D17" w:rsidRPr="0006568B">
        <w:rPr>
          <w:rFonts w:ascii="Arial" w:hAnsi="Arial" w:cs="Arial"/>
          <w:color w:val="000000"/>
          <w:sz w:val="22"/>
          <w:szCs w:val="22"/>
          <w:highlight w:val="yellow"/>
        </w:rPr>
        <w:t>[PREMISES]</w:t>
      </w:r>
      <w:r>
        <w:rPr>
          <w:rFonts w:ascii="Arial" w:hAnsi="Arial" w:cs="Arial"/>
          <w:color w:val="000000"/>
          <w:sz w:val="22"/>
          <w:szCs w:val="22"/>
        </w:rPr>
        <w:t xml:space="preserve"> to</w:t>
      </w:r>
      <w:r w:rsidR="00B52692">
        <w:rPr>
          <w:rFonts w:ascii="Arial" w:hAnsi="Arial" w:cs="Arial"/>
          <w:color w:val="000000"/>
          <w:sz w:val="22"/>
          <w:szCs w:val="22"/>
        </w:rPr>
        <w:t xml:space="preserve"> both</w:t>
      </w:r>
      <w:r>
        <w:rPr>
          <w:rFonts w:ascii="Arial" w:hAnsi="Arial" w:cs="Arial"/>
          <w:color w:val="000000"/>
          <w:sz w:val="22"/>
          <w:szCs w:val="22"/>
        </w:rPr>
        <w:t xml:space="preserve"> the Police</w:t>
      </w:r>
      <w:r w:rsidR="00B52692">
        <w:rPr>
          <w:rFonts w:ascii="Arial" w:hAnsi="Arial" w:cs="Arial"/>
          <w:color w:val="000000"/>
          <w:sz w:val="22"/>
          <w:szCs w:val="22"/>
        </w:rPr>
        <w:t xml:space="preserve"> (in respect of the criminal offence committed)</w:t>
      </w:r>
      <w:r>
        <w:rPr>
          <w:rFonts w:ascii="Arial" w:hAnsi="Arial" w:cs="Arial"/>
          <w:color w:val="000000"/>
          <w:sz w:val="22"/>
          <w:szCs w:val="22"/>
        </w:rPr>
        <w:t xml:space="preserve"> and </w:t>
      </w:r>
      <w:r w:rsidR="00E46D17" w:rsidRPr="00E46D17">
        <w:rPr>
          <w:rFonts w:ascii="Arial" w:hAnsi="Arial" w:cs="Arial"/>
          <w:color w:val="000000"/>
          <w:sz w:val="22"/>
          <w:szCs w:val="22"/>
          <w:highlight w:val="yellow"/>
        </w:rPr>
        <w:t>[ANY OTHER RELEVANT PERSON/BODY]</w:t>
      </w:r>
      <w:r>
        <w:rPr>
          <w:rFonts w:ascii="Arial" w:hAnsi="Arial" w:cs="Arial"/>
          <w:color w:val="000000"/>
          <w:sz w:val="22"/>
          <w:szCs w:val="22"/>
        </w:rPr>
        <w:t>).</w:t>
      </w:r>
    </w:p>
    <w:p w14:paraId="24A2BB23"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w:t>
      </w:r>
    </w:p>
    <w:p w14:paraId="11F1EC95" w14:textId="77777777" w:rsidR="00AA48B9" w:rsidRDefault="00AA48B9" w:rsidP="00AA48B9">
      <w:pPr>
        <w:pStyle w:val="NormalWeb"/>
        <w:spacing w:before="0" w:beforeAutospacing="0" w:after="0" w:afterAutospacing="0" w:line="276" w:lineRule="auto"/>
      </w:pPr>
      <w:r>
        <w:rPr>
          <w:rFonts w:ascii="Arial" w:hAnsi="Arial" w:cs="Arial"/>
          <w:color w:val="000000"/>
          <w:sz w:val="22"/>
          <w:szCs w:val="22"/>
        </w:rPr>
        <w:t xml:space="preserve">It goes without saying, but </w:t>
      </w:r>
      <w:r w:rsidR="00E46D17" w:rsidRPr="00A27D2C">
        <w:rPr>
          <w:rFonts w:ascii="Arial" w:hAnsi="Arial" w:cs="Arial"/>
          <w:color w:val="000000"/>
          <w:sz w:val="22"/>
          <w:szCs w:val="22"/>
          <w:highlight w:val="yellow"/>
        </w:rPr>
        <w:t>[NAME]</w:t>
      </w:r>
      <w:r>
        <w:rPr>
          <w:rFonts w:ascii="Arial" w:hAnsi="Arial" w:cs="Arial"/>
          <w:color w:val="000000"/>
          <w:sz w:val="22"/>
          <w:szCs w:val="22"/>
        </w:rPr>
        <w:t xml:space="preserve"> has invested </w:t>
      </w:r>
      <w:r w:rsidR="0006568B" w:rsidRPr="0006568B">
        <w:rPr>
          <w:rFonts w:ascii="Arial" w:hAnsi="Arial" w:cs="Arial"/>
          <w:color w:val="000000"/>
          <w:sz w:val="22"/>
          <w:szCs w:val="22"/>
          <w:highlight w:val="yellow"/>
        </w:rPr>
        <w:t>[HIS/HER/THEIR]</w:t>
      </w:r>
      <w:r>
        <w:rPr>
          <w:rFonts w:ascii="Arial" w:hAnsi="Arial" w:cs="Arial"/>
          <w:color w:val="000000"/>
          <w:sz w:val="22"/>
          <w:szCs w:val="22"/>
        </w:rPr>
        <w:t xml:space="preserve"> precious time and money in this </w:t>
      </w:r>
      <w:r w:rsidR="00E46D17" w:rsidRPr="00A27D2C">
        <w:rPr>
          <w:rFonts w:ascii="Arial" w:hAnsi="Arial" w:cs="Arial"/>
          <w:color w:val="000000"/>
          <w:sz w:val="22"/>
          <w:szCs w:val="22"/>
          <w:highlight w:val="yellow"/>
        </w:rPr>
        <w:t>[PREMISES]</w:t>
      </w:r>
      <w:r>
        <w:rPr>
          <w:rFonts w:ascii="Arial" w:hAnsi="Arial" w:cs="Arial"/>
          <w:color w:val="000000"/>
          <w:sz w:val="22"/>
          <w:szCs w:val="22"/>
        </w:rPr>
        <w:t xml:space="preserve"> and if understandably reserves </w:t>
      </w:r>
      <w:r w:rsidR="00E46D17" w:rsidRPr="00E46D17">
        <w:rPr>
          <w:rFonts w:ascii="Arial" w:hAnsi="Arial" w:cs="Arial"/>
          <w:color w:val="000000"/>
          <w:sz w:val="22"/>
          <w:szCs w:val="22"/>
          <w:highlight w:val="yellow"/>
        </w:rPr>
        <w:t>[HIS/HER/THEIR]</w:t>
      </w:r>
      <w:r>
        <w:rPr>
          <w:rFonts w:ascii="Arial" w:hAnsi="Arial" w:cs="Arial"/>
          <w:color w:val="000000"/>
          <w:sz w:val="22"/>
          <w:szCs w:val="22"/>
        </w:rPr>
        <w:t xml:space="preserve"> legal rights to pursue </w:t>
      </w:r>
      <w:r w:rsidR="00A64601">
        <w:rPr>
          <w:rFonts w:ascii="Arial" w:hAnsi="Arial" w:cs="Arial"/>
          <w:color w:val="000000"/>
          <w:sz w:val="22"/>
          <w:szCs w:val="22"/>
        </w:rPr>
        <w:t xml:space="preserve">civil and criminal claims </w:t>
      </w:r>
      <w:r>
        <w:rPr>
          <w:rFonts w:ascii="Arial" w:hAnsi="Arial" w:cs="Arial"/>
          <w:color w:val="000000"/>
          <w:sz w:val="22"/>
          <w:szCs w:val="22"/>
        </w:rPr>
        <w:t xml:space="preserve">against you relating to the various forms of discrimination and harassment </w:t>
      </w:r>
      <w:r w:rsidR="00E46D17" w:rsidRPr="00E46D17">
        <w:rPr>
          <w:rFonts w:ascii="Arial" w:hAnsi="Arial" w:cs="Arial"/>
          <w:color w:val="000000"/>
          <w:sz w:val="22"/>
          <w:szCs w:val="22"/>
          <w:highlight w:val="yellow"/>
        </w:rPr>
        <w:t>[HE/SHEY/THEY]</w:t>
      </w:r>
      <w:r>
        <w:rPr>
          <w:rFonts w:ascii="Arial" w:hAnsi="Arial" w:cs="Arial"/>
          <w:color w:val="000000"/>
          <w:sz w:val="22"/>
          <w:szCs w:val="22"/>
        </w:rPr>
        <w:t xml:space="preserve"> </w:t>
      </w:r>
      <w:r w:rsidR="00E46D17" w:rsidRPr="00E46D17">
        <w:rPr>
          <w:rFonts w:ascii="Arial" w:hAnsi="Arial" w:cs="Arial"/>
          <w:color w:val="000000"/>
          <w:sz w:val="22"/>
          <w:szCs w:val="22"/>
          <w:highlight w:val="yellow"/>
        </w:rPr>
        <w:t>[HAS/HAVE]</w:t>
      </w:r>
      <w:r>
        <w:rPr>
          <w:rFonts w:ascii="Arial" w:hAnsi="Arial" w:cs="Arial"/>
          <w:color w:val="000000"/>
          <w:sz w:val="22"/>
          <w:szCs w:val="22"/>
        </w:rPr>
        <w:t xml:space="preserve"> suffered. </w:t>
      </w:r>
    </w:p>
    <w:p w14:paraId="090DD2D2" w14:textId="77777777" w:rsidR="00A64601" w:rsidRDefault="00A64601" w:rsidP="00AA48B9">
      <w:pPr>
        <w:pStyle w:val="NormalWeb"/>
        <w:spacing w:before="0" w:beforeAutospacing="0" w:after="0" w:afterAutospacing="0" w:line="276" w:lineRule="auto"/>
        <w:rPr>
          <w:rFonts w:ascii="Arial" w:hAnsi="Arial" w:cs="Arial"/>
          <w:color w:val="000000"/>
          <w:sz w:val="22"/>
          <w:szCs w:val="22"/>
        </w:rPr>
      </w:pPr>
    </w:p>
    <w:p w14:paraId="725D68B9" w14:textId="77777777" w:rsidR="0041099B" w:rsidRDefault="00AA48B9" w:rsidP="00AA48B9">
      <w:pPr>
        <w:pStyle w:val="NormalWeb"/>
        <w:spacing w:before="0" w:beforeAutospacing="0" w:after="0" w:afterAutospacing="0" w:line="276" w:lineRule="auto"/>
      </w:pPr>
      <w:r>
        <w:rPr>
          <w:rFonts w:ascii="Arial" w:hAnsi="Arial" w:cs="Arial"/>
          <w:color w:val="000000"/>
          <w:sz w:val="22"/>
          <w:szCs w:val="22"/>
        </w:rPr>
        <w:t>Thank you for your consideration of this important letter.</w:t>
      </w:r>
    </w:p>
    <w:p w14:paraId="04878862" w14:textId="77777777" w:rsidR="00E46D17" w:rsidRPr="00E46D17" w:rsidRDefault="00E46D17" w:rsidP="00AA48B9">
      <w:pPr>
        <w:pStyle w:val="NormalWeb"/>
        <w:spacing w:before="0" w:beforeAutospacing="0" w:after="0" w:afterAutospacing="0" w:line="276" w:lineRule="auto"/>
      </w:pPr>
    </w:p>
    <w:p w14:paraId="5E87BECA" w14:textId="77777777" w:rsidR="0041099B" w:rsidRDefault="0041099B" w:rsidP="00AA48B9">
      <w:pPr>
        <w:pStyle w:val="NormalWeb"/>
        <w:spacing w:before="0" w:beforeAutospacing="0" w:after="0" w:afterAutospacing="0" w:line="276" w:lineRule="auto"/>
        <w:rPr>
          <w:rFonts w:ascii="Arial" w:hAnsi="Arial" w:cs="Arial"/>
          <w:color w:val="000000"/>
          <w:sz w:val="22"/>
          <w:szCs w:val="22"/>
        </w:rPr>
      </w:pPr>
    </w:p>
    <w:p w14:paraId="18AF2526" w14:textId="77777777" w:rsidR="00AA48B9" w:rsidRDefault="00AA48B9" w:rsidP="00AA48B9">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Yours faithfully</w:t>
      </w:r>
      <w:r w:rsidR="0006568B">
        <w:rPr>
          <w:rFonts w:ascii="Arial" w:hAnsi="Arial" w:cs="Arial"/>
          <w:color w:val="000000"/>
          <w:sz w:val="22"/>
          <w:szCs w:val="22"/>
        </w:rPr>
        <w:t>,</w:t>
      </w:r>
    </w:p>
    <w:p w14:paraId="1230ED83" w14:textId="77777777" w:rsidR="0006568B" w:rsidRDefault="0006568B" w:rsidP="00AA48B9">
      <w:pPr>
        <w:pStyle w:val="NormalWeb"/>
        <w:spacing w:before="0" w:beforeAutospacing="0" w:after="0" w:afterAutospacing="0" w:line="276" w:lineRule="auto"/>
        <w:rPr>
          <w:rFonts w:ascii="Arial" w:hAnsi="Arial" w:cs="Arial"/>
          <w:color w:val="000000"/>
          <w:sz w:val="22"/>
          <w:szCs w:val="22"/>
        </w:rPr>
      </w:pPr>
    </w:p>
    <w:p w14:paraId="7A1471BC" w14:textId="77777777" w:rsidR="0006568B" w:rsidRDefault="0006568B" w:rsidP="00AA48B9">
      <w:pPr>
        <w:pStyle w:val="NormalWeb"/>
        <w:spacing w:before="0" w:beforeAutospacing="0" w:after="0" w:afterAutospacing="0" w:line="276" w:lineRule="auto"/>
        <w:rPr>
          <w:rFonts w:ascii="Arial" w:hAnsi="Arial" w:cs="Arial"/>
          <w:color w:val="000000"/>
          <w:sz w:val="22"/>
          <w:szCs w:val="22"/>
        </w:rPr>
      </w:pPr>
      <w:r w:rsidRPr="0006568B">
        <w:rPr>
          <w:rFonts w:ascii="Arial" w:hAnsi="Arial" w:cs="Arial"/>
          <w:color w:val="000000"/>
          <w:sz w:val="22"/>
          <w:szCs w:val="22"/>
          <w:highlight w:val="yellow"/>
        </w:rPr>
        <w:t>[NAME]</w:t>
      </w:r>
    </w:p>
    <w:p w14:paraId="7D5C2D82" w14:textId="77777777" w:rsidR="00EF733D" w:rsidRDefault="00EF733D" w:rsidP="00AA48B9">
      <w:pPr>
        <w:pStyle w:val="NormalWeb"/>
        <w:spacing w:before="0" w:beforeAutospacing="0" w:after="0" w:afterAutospacing="0" w:line="276" w:lineRule="auto"/>
        <w:rPr>
          <w:rFonts w:ascii="Arial" w:hAnsi="Arial" w:cs="Arial"/>
          <w:color w:val="000000"/>
          <w:sz w:val="22"/>
          <w:szCs w:val="22"/>
        </w:rPr>
      </w:pPr>
    </w:p>
    <w:p w14:paraId="544AC9F0" w14:textId="77777777" w:rsidR="00695F85" w:rsidRDefault="00695F85" w:rsidP="00067D74">
      <w:pPr>
        <w:pStyle w:val="NormalWeb"/>
        <w:spacing w:before="0" w:beforeAutospacing="0" w:after="0" w:afterAutospacing="0" w:line="276" w:lineRule="auto"/>
        <w:rPr>
          <w:rFonts w:ascii="Arial" w:hAnsi="Arial" w:cs="Arial"/>
          <w:b/>
          <w:bCs/>
          <w:color w:val="000000"/>
          <w:sz w:val="22"/>
          <w:szCs w:val="22"/>
          <w:u w:val="single"/>
        </w:rPr>
      </w:pPr>
    </w:p>
    <w:p w14:paraId="5431E3D0" w14:textId="77777777" w:rsidR="003333F0" w:rsidRDefault="003333F0" w:rsidP="00067D74">
      <w:pPr>
        <w:pStyle w:val="NormalWeb"/>
        <w:spacing w:before="0" w:beforeAutospacing="0" w:after="0" w:afterAutospacing="0" w:line="276" w:lineRule="auto"/>
        <w:rPr>
          <w:rFonts w:ascii="Arial" w:hAnsi="Arial" w:cs="Arial"/>
          <w:b/>
          <w:bCs/>
          <w:color w:val="000000"/>
          <w:sz w:val="22"/>
          <w:szCs w:val="22"/>
          <w:u w:val="single"/>
        </w:rPr>
      </w:pPr>
    </w:p>
    <w:p w14:paraId="18FD846C" w14:textId="77777777" w:rsidR="00AA48B9" w:rsidRDefault="00AA48B9" w:rsidP="00AA48B9">
      <w:pPr>
        <w:pStyle w:val="NormalWeb"/>
        <w:spacing w:before="0" w:beforeAutospacing="0" w:after="0" w:afterAutospacing="0" w:line="276" w:lineRule="auto"/>
        <w:jc w:val="center"/>
      </w:pPr>
      <w:r>
        <w:rPr>
          <w:rFonts w:ascii="Arial" w:hAnsi="Arial" w:cs="Arial"/>
          <w:b/>
          <w:bCs/>
          <w:color w:val="000000"/>
          <w:sz w:val="22"/>
          <w:szCs w:val="22"/>
          <w:u w:val="single"/>
        </w:rPr>
        <w:lastRenderedPageBreak/>
        <w:t>Appendices</w:t>
      </w:r>
    </w:p>
    <w:p w14:paraId="50CDDF40" w14:textId="77777777" w:rsidR="00AA48B9" w:rsidRDefault="00AA48B9" w:rsidP="00AA48B9">
      <w:pPr>
        <w:spacing w:line="276" w:lineRule="auto"/>
      </w:pPr>
    </w:p>
    <w:p w14:paraId="04FA870D" w14:textId="77777777" w:rsidR="00AA48B9" w:rsidRDefault="00AA48B9" w:rsidP="00AA48B9">
      <w:pPr>
        <w:pStyle w:val="NormalWeb"/>
        <w:spacing w:before="0" w:beforeAutospacing="0" w:after="0" w:afterAutospacing="0" w:line="276" w:lineRule="auto"/>
        <w:jc w:val="center"/>
      </w:pPr>
      <w:r>
        <w:rPr>
          <w:rFonts w:ascii="Arial" w:hAnsi="Arial" w:cs="Arial"/>
          <w:color w:val="000000"/>
          <w:sz w:val="22"/>
          <w:szCs w:val="22"/>
        </w:rPr>
        <w:t xml:space="preserve">The appendices consist of </w:t>
      </w:r>
      <w:r w:rsidR="00FE3EE4" w:rsidRPr="00FE3EE4">
        <w:rPr>
          <w:rFonts w:ascii="Arial" w:hAnsi="Arial" w:cs="Arial"/>
          <w:color w:val="000000"/>
          <w:sz w:val="22"/>
          <w:szCs w:val="22"/>
          <w:highlight w:val="yellow"/>
        </w:rPr>
        <w:t>[</w:t>
      </w:r>
      <w:r w:rsidR="00382D12" w:rsidRPr="00FE3EE4">
        <w:rPr>
          <w:rFonts w:ascii="Arial" w:hAnsi="Arial" w:cs="Arial"/>
          <w:color w:val="000000"/>
          <w:sz w:val="22"/>
          <w:szCs w:val="22"/>
          <w:highlight w:val="yellow"/>
        </w:rPr>
        <w:t>[Exhibit A, Exhibit B, Exhibit C, Exhibit D] (insert / delete as appropriate)</w:t>
      </w:r>
      <w:r w:rsidR="00FE3EE4" w:rsidRPr="00FE3EE4">
        <w:rPr>
          <w:rFonts w:ascii="Arial" w:hAnsi="Arial" w:cs="Arial"/>
          <w:color w:val="000000"/>
          <w:sz w:val="22"/>
          <w:szCs w:val="22"/>
          <w:highlight w:val="yellow"/>
        </w:rPr>
        <w:t>]</w:t>
      </w:r>
      <w:r w:rsidR="00FE3EE4">
        <w:rPr>
          <w:rFonts w:ascii="Arial" w:hAnsi="Arial" w:cs="Arial"/>
          <w:color w:val="000000"/>
          <w:sz w:val="22"/>
          <w:szCs w:val="22"/>
        </w:rPr>
        <w:t xml:space="preserve"> </w:t>
      </w:r>
      <w:r>
        <w:rPr>
          <w:rFonts w:ascii="Arial" w:hAnsi="Arial" w:cs="Arial"/>
          <w:color w:val="000000"/>
          <w:sz w:val="22"/>
          <w:szCs w:val="22"/>
        </w:rPr>
        <w:t xml:space="preserve">and </w:t>
      </w:r>
      <w:r w:rsidR="0041099B">
        <w:rPr>
          <w:rFonts w:ascii="Arial" w:hAnsi="Arial" w:cs="Arial"/>
          <w:color w:val="000000"/>
          <w:sz w:val="22"/>
          <w:szCs w:val="22"/>
        </w:rPr>
        <w:t>the</w:t>
      </w:r>
      <w:r w:rsidR="00643D7B">
        <w:rPr>
          <w:rFonts w:ascii="Arial" w:hAnsi="Arial" w:cs="Arial"/>
          <w:color w:val="000000"/>
          <w:sz w:val="22"/>
          <w:szCs w:val="22"/>
        </w:rPr>
        <w:t xml:space="preserve"> ‘Schedule’</w:t>
      </w:r>
      <w:r>
        <w:rPr>
          <w:rFonts w:ascii="Arial" w:hAnsi="Arial" w:cs="Arial"/>
          <w:color w:val="000000"/>
          <w:sz w:val="22"/>
          <w:szCs w:val="22"/>
        </w:rPr>
        <w:t xml:space="preserve">, as explained in the letter, </w:t>
      </w:r>
      <w:r>
        <w:rPr>
          <w:rFonts w:ascii="Arial" w:hAnsi="Arial" w:cs="Arial"/>
          <w:i/>
          <w:iCs/>
          <w:color w:val="000000"/>
          <w:sz w:val="22"/>
          <w:szCs w:val="22"/>
        </w:rPr>
        <w:t>supra</w:t>
      </w:r>
      <w:r>
        <w:rPr>
          <w:rFonts w:ascii="Arial" w:hAnsi="Arial" w:cs="Arial"/>
          <w:color w:val="000000"/>
          <w:sz w:val="22"/>
          <w:szCs w:val="22"/>
        </w:rPr>
        <w:t>.</w:t>
      </w:r>
    </w:p>
    <w:p w14:paraId="1A1BA74F" w14:textId="77777777" w:rsidR="00A27D2C" w:rsidRDefault="00AA48B9" w:rsidP="00AC7E3E">
      <w:pPr>
        <w:spacing w:after="240" w:line="276" w:lineRule="auto"/>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31EE5445" w14:textId="77777777" w:rsidR="00FE3EE4" w:rsidRDefault="00FE3EE4" w:rsidP="00FE3EE4">
      <w:pPr>
        <w:pStyle w:val="NormalWeb"/>
        <w:spacing w:before="0" w:beforeAutospacing="0" w:after="0" w:afterAutospacing="0" w:line="276" w:lineRule="auto"/>
        <w:rPr>
          <w:rFonts w:ascii="Arial" w:hAnsi="Arial" w:cs="Arial"/>
          <w:b/>
          <w:bCs/>
          <w:color w:val="000000"/>
          <w:sz w:val="22"/>
          <w:szCs w:val="22"/>
          <w:u w:val="single"/>
        </w:rPr>
      </w:pPr>
    </w:p>
    <w:p w14:paraId="1F23BB5A" w14:textId="77777777" w:rsidR="00240023" w:rsidRDefault="00240023" w:rsidP="00FE3EE4">
      <w:pPr>
        <w:pStyle w:val="NormalWeb"/>
        <w:spacing w:before="0" w:beforeAutospacing="0" w:after="0" w:afterAutospacing="0" w:line="276" w:lineRule="auto"/>
        <w:rPr>
          <w:rFonts w:ascii="Arial" w:hAnsi="Arial" w:cs="Arial"/>
          <w:b/>
          <w:bCs/>
          <w:color w:val="000000"/>
          <w:sz w:val="22"/>
          <w:szCs w:val="22"/>
          <w:u w:val="single"/>
        </w:rPr>
      </w:pPr>
    </w:p>
    <w:p w14:paraId="38D72ED5" w14:textId="77777777" w:rsidR="00695F85" w:rsidRDefault="00695F85" w:rsidP="00FE3EE4">
      <w:pPr>
        <w:pStyle w:val="NormalWeb"/>
        <w:spacing w:before="0" w:beforeAutospacing="0" w:after="0" w:afterAutospacing="0" w:line="276" w:lineRule="auto"/>
        <w:rPr>
          <w:rFonts w:ascii="Arial" w:hAnsi="Arial" w:cs="Arial"/>
          <w:b/>
          <w:bCs/>
          <w:color w:val="000000"/>
          <w:sz w:val="22"/>
          <w:szCs w:val="22"/>
          <w:u w:val="single"/>
        </w:rPr>
      </w:pPr>
    </w:p>
    <w:p w14:paraId="322C71A1" w14:textId="77777777" w:rsidR="00AA48B9" w:rsidRDefault="003333F0" w:rsidP="00AA48B9">
      <w:pPr>
        <w:pStyle w:val="NormalWeb"/>
        <w:spacing w:before="0" w:beforeAutospacing="0" w:after="0" w:afterAutospacing="0" w:line="276" w:lineRule="auto"/>
        <w:jc w:val="center"/>
      </w:pPr>
      <w:r>
        <w:rPr>
          <w:rFonts w:ascii="Arial" w:hAnsi="Arial" w:cs="Arial"/>
          <w:b/>
          <w:bCs/>
          <w:color w:val="000000"/>
          <w:sz w:val="22"/>
          <w:szCs w:val="22"/>
          <w:highlight w:val="yellow"/>
          <w:u w:val="single"/>
        </w:rPr>
        <w:lastRenderedPageBreak/>
        <w:t>[</w:t>
      </w:r>
      <w:r w:rsidR="00AA48B9" w:rsidRPr="003333F0">
        <w:rPr>
          <w:rFonts w:ascii="Arial" w:hAnsi="Arial" w:cs="Arial"/>
          <w:b/>
          <w:bCs/>
          <w:color w:val="000000"/>
          <w:sz w:val="22"/>
          <w:szCs w:val="22"/>
          <w:highlight w:val="yellow"/>
          <w:u w:val="single"/>
        </w:rPr>
        <w:t>Exhibit A</w:t>
      </w:r>
      <w:r>
        <w:rPr>
          <w:rFonts w:ascii="Arial" w:hAnsi="Arial" w:cs="Arial"/>
          <w:b/>
          <w:bCs/>
          <w:color w:val="000000"/>
          <w:sz w:val="22"/>
          <w:szCs w:val="22"/>
          <w:u w:val="single"/>
        </w:rPr>
        <w:t>]</w:t>
      </w:r>
    </w:p>
    <w:p w14:paraId="6E0FF591" w14:textId="77777777" w:rsidR="00AA48B9" w:rsidRDefault="00AA48B9" w:rsidP="00AA48B9">
      <w:pPr>
        <w:spacing w:line="276" w:lineRule="auto"/>
      </w:pPr>
    </w:p>
    <w:p w14:paraId="754CB1D6" w14:textId="77777777" w:rsidR="00083A52" w:rsidRDefault="00083A52" w:rsidP="00AA48B9">
      <w:pPr>
        <w:spacing w:after="240" w:line="276" w:lineRule="auto"/>
      </w:pPr>
    </w:p>
    <w:p w14:paraId="1A4F49D1" w14:textId="77777777" w:rsidR="00E46D17" w:rsidRDefault="00E46D17" w:rsidP="00AA48B9">
      <w:pPr>
        <w:spacing w:after="240" w:line="276" w:lineRule="auto"/>
      </w:pPr>
    </w:p>
    <w:p w14:paraId="6ECFA021" w14:textId="77777777" w:rsidR="00E46D17" w:rsidRDefault="00E46D17" w:rsidP="00AA48B9">
      <w:pPr>
        <w:spacing w:after="240" w:line="276" w:lineRule="auto"/>
      </w:pPr>
    </w:p>
    <w:p w14:paraId="2E3EFD96" w14:textId="77777777" w:rsidR="00E46D17" w:rsidRDefault="00E46D17" w:rsidP="00AA48B9">
      <w:pPr>
        <w:spacing w:after="240" w:line="276" w:lineRule="auto"/>
      </w:pPr>
    </w:p>
    <w:p w14:paraId="4193370A" w14:textId="77777777" w:rsidR="00E46D17" w:rsidRDefault="00E46D17" w:rsidP="00AA48B9">
      <w:pPr>
        <w:spacing w:after="240" w:line="276" w:lineRule="auto"/>
      </w:pPr>
    </w:p>
    <w:p w14:paraId="47B3426A" w14:textId="77777777" w:rsidR="00E46D17" w:rsidRDefault="00E46D17" w:rsidP="00AA48B9">
      <w:pPr>
        <w:spacing w:after="240" w:line="276" w:lineRule="auto"/>
      </w:pPr>
    </w:p>
    <w:p w14:paraId="4307B6CC" w14:textId="77777777" w:rsidR="00E46D17" w:rsidRDefault="00E46D17" w:rsidP="00AA48B9">
      <w:pPr>
        <w:spacing w:after="240" w:line="276" w:lineRule="auto"/>
      </w:pPr>
    </w:p>
    <w:p w14:paraId="19FC853B" w14:textId="77777777" w:rsidR="00E46D17" w:rsidRDefault="00E46D17" w:rsidP="00AA48B9">
      <w:pPr>
        <w:spacing w:after="240" w:line="276" w:lineRule="auto"/>
      </w:pPr>
    </w:p>
    <w:p w14:paraId="078FE91A" w14:textId="77777777" w:rsidR="00E46D17" w:rsidRDefault="00E46D17" w:rsidP="00AA48B9">
      <w:pPr>
        <w:spacing w:after="240" w:line="276" w:lineRule="auto"/>
      </w:pPr>
    </w:p>
    <w:p w14:paraId="36EE348E" w14:textId="77777777" w:rsidR="00E46D17" w:rsidRDefault="00E46D17" w:rsidP="00AA48B9">
      <w:pPr>
        <w:spacing w:after="240" w:line="276" w:lineRule="auto"/>
      </w:pPr>
    </w:p>
    <w:p w14:paraId="6B630892" w14:textId="77777777" w:rsidR="00E46D17" w:rsidRDefault="00E46D17" w:rsidP="00AA48B9">
      <w:pPr>
        <w:spacing w:after="240" w:line="276" w:lineRule="auto"/>
      </w:pPr>
    </w:p>
    <w:p w14:paraId="514CB2D6" w14:textId="77777777" w:rsidR="00E46D17" w:rsidRDefault="00E46D17" w:rsidP="00AA48B9">
      <w:pPr>
        <w:spacing w:after="240" w:line="276" w:lineRule="auto"/>
      </w:pPr>
    </w:p>
    <w:p w14:paraId="0675A7DE" w14:textId="77777777" w:rsidR="00E46D17" w:rsidRDefault="00E46D17" w:rsidP="00AA48B9">
      <w:pPr>
        <w:spacing w:after="240" w:line="276" w:lineRule="auto"/>
      </w:pPr>
    </w:p>
    <w:p w14:paraId="6AB5A73E" w14:textId="77777777" w:rsidR="00E46D17" w:rsidRDefault="00E46D17" w:rsidP="00AA48B9">
      <w:pPr>
        <w:spacing w:after="240" w:line="276" w:lineRule="auto"/>
      </w:pPr>
    </w:p>
    <w:p w14:paraId="55DDED2F" w14:textId="77777777" w:rsidR="00E46D17" w:rsidRDefault="00E46D17" w:rsidP="00AA48B9">
      <w:pPr>
        <w:spacing w:after="240" w:line="276" w:lineRule="auto"/>
      </w:pPr>
    </w:p>
    <w:p w14:paraId="3DE100FC" w14:textId="77777777" w:rsidR="00E46D17" w:rsidRDefault="00E46D17" w:rsidP="00AA48B9">
      <w:pPr>
        <w:spacing w:after="240" w:line="276" w:lineRule="auto"/>
      </w:pPr>
    </w:p>
    <w:p w14:paraId="7BEFA660" w14:textId="77777777" w:rsidR="00E46D17" w:rsidRDefault="00E46D17" w:rsidP="00AA48B9">
      <w:pPr>
        <w:spacing w:after="240" w:line="276" w:lineRule="auto"/>
      </w:pPr>
    </w:p>
    <w:p w14:paraId="33CEA11E" w14:textId="77777777" w:rsidR="00E46D17" w:rsidRDefault="00E46D17" w:rsidP="00AA48B9">
      <w:pPr>
        <w:spacing w:after="240" w:line="276" w:lineRule="auto"/>
      </w:pPr>
    </w:p>
    <w:p w14:paraId="1907D9A3" w14:textId="77777777" w:rsidR="00AC7E3E" w:rsidRDefault="00AC7E3E" w:rsidP="00AA48B9">
      <w:pPr>
        <w:spacing w:after="240" w:line="276" w:lineRule="auto"/>
      </w:pPr>
    </w:p>
    <w:p w14:paraId="5D34FE9B" w14:textId="77777777" w:rsidR="00AC7E3E" w:rsidRDefault="00AC7E3E" w:rsidP="00AA48B9">
      <w:pPr>
        <w:spacing w:after="240" w:line="276" w:lineRule="auto"/>
      </w:pPr>
    </w:p>
    <w:p w14:paraId="55186995" w14:textId="77777777" w:rsidR="00090667" w:rsidRDefault="00090667" w:rsidP="00AA48B9">
      <w:pPr>
        <w:spacing w:after="240" w:line="276" w:lineRule="auto"/>
      </w:pPr>
    </w:p>
    <w:p w14:paraId="24975AD6" w14:textId="77777777" w:rsidR="003333F0" w:rsidRDefault="003333F0" w:rsidP="00AA48B9">
      <w:pPr>
        <w:spacing w:after="240" w:line="276" w:lineRule="auto"/>
      </w:pPr>
    </w:p>
    <w:p w14:paraId="5D84982F" w14:textId="77777777" w:rsidR="00695F85" w:rsidRDefault="00695F85" w:rsidP="00AA48B9">
      <w:pPr>
        <w:spacing w:after="240" w:line="276" w:lineRule="auto"/>
      </w:pPr>
    </w:p>
    <w:p w14:paraId="42CF381D" w14:textId="77777777" w:rsidR="00AA48B9" w:rsidRDefault="00643D7B" w:rsidP="00AA48B9">
      <w:pPr>
        <w:pStyle w:val="NormalWeb"/>
        <w:spacing w:before="0" w:beforeAutospacing="0" w:after="0" w:afterAutospacing="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Sc</w:t>
      </w:r>
      <w:r w:rsidR="005C5161">
        <w:rPr>
          <w:rFonts w:ascii="Arial" w:hAnsi="Arial" w:cs="Arial"/>
          <w:b/>
          <w:bCs/>
          <w:color w:val="000000"/>
          <w:sz w:val="22"/>
          <w:szCs w:val="22"/>
          <w:u w:val="single"/>
        </w:rPr>
        <w:t>h</w:t>
      </w:r>
      <w:r>
        <w:rPr>
          <w:rFonts w:ascii="Arial" w:hAnsi="Arial" w:cs="Arial"/>
          <w:b/>
          <w:bCs/>
          <w:color w:val="000000"/>
          <w:sz w:val="22"/>
          <w:szCs w:val="22"/>
          <w:u w:val="single"/>
        </w:rPr>
        <w:t>edule</w:t>
      </w:r>
    </w:p>
    <w:p w14:paraId="22A87FBD" w14:textId="77777777" w:rsidR="00643D7B" w:rsidRDefault="00643D7B" w:rsidP="00AA48B9">
      <w:pPr>
        <w:pStyle w:val="NormalWeb"/>
        <w:spacing w:before="0" w:beforeAutospacing="0" w:after="0" w:afterAutospacing="0" w:line="276" w:lineRule="auto"/>
        <w:jc w:val="center"/>
        <w:rPr>
          <w:rFonts w:ascii="Arial" w:hAnsi="Arial" w:cs="Arial"/>
          <w:b/>
          <w:bCs/>
          <w:color w:val="000000"/>
          <w:sz w:val="22"/>
          <w:szCs w:val="22"/>
          <w:u w:val="single"/>
        </w:rPr>
      </w:pPr>
    </w:p>
    <w:p w14:paraId="353928E9" w14:textId="77777777" w:rsidR="00785D6B" w:rsidRDefault="00785D6B" w:rsidP="00AA48B9">
      <w:pPr>
        <w:pStyle w:val="NormalWeb"/>
        <w:spacing w:before="0" w:beforeAutospacing="0" w:after="0" w:afterAutospacing="0" w:line="276" w:lineRule="auto"/>
        <w:jc w:val="center"/>
        <w:rPr>
          <w:rFonts w:ascii="Arial" w:hAnsi="Arial" w:cs="Arial"/>
          <w:b/>
          <w:bCs/>
          <w:color w:val="000000"/>
          <w:sz w:val="22"/>
          <w:szCs w:val="22"/>
          <w:u w:val="single"/>
        </w:rPr>
      </w:pPr>
    </w:p>
    <w:p w14:paraId="6CE355C6" w14:textId="77777777" w:rsidR="00643D7B" w:rsidRDefault="00E46D17" w:rsidP="00643D7B">
      <w:pPr>
        <w:pStyle w:val="NormalWeb"/>
        <w:spacing w:before="0" w:beforeAutospacing="0" w:after="0" w:afterAutospacing="0" w:line="276" w:lineRule="auto"/>
        <w:rPr>
          <w:rFonts w:ascii="Arial" w:hAnsi="Arial" w:cs="Arial"/>
          <w:color w:val="000000"/>
          <w:sz w:val="22"/>
          <w:szCs w:val="22"/>
        </w:rPr>
      </w:pPr>
      <w:r w:rsidRPr="00A27D2C">
        <w:rPr>
          <w:rFonts w:ascii="Arial" w:hAnsi="Arial" w:cs="Arial"/>
          <w:color w:val="000000"/>
          <w:sz w:val="22"/>
          <w:szCs w:val="22"/>
          <w:highlight w:val="yellow"/>
        </w:rPr>
        <w:t>[PREMISES]</w:t>
      </w:r>
      <w:r w:rsidR="00643D7B">
        <w:rPr>
          <w:rFonts w:ascii="Arial" w:hAnsi="Arial" w:cs="Arial"/>
          <w:color w:val="000000"/>
          <w:sz w:val="22"/>
          <w:szCs w:val="22"/>
        </w:rPr>
        <w:t xml:space="preserve"> hereby acknowledges and accepts that it has perpetrated unlawful discrimination and exclusion in respect of its members’ behaviour towards </w:t>
      </w:r>
      <w:r w:rsidRPr="000E1E0C">
        <w:rPr>
          <w:rFonts w:ascii="Arial" w:hAnsi="Arial" w:cs="Arial"/>
          <w:color w:val="000000"/>
          <w:sz w:val="22"/>
          <w:szCs w:val="22"/>
          <w:highlight w:val="yellow"/>
        </w:rPr>
        <w:t>[NAME]</w:t>
      </w:r>
      <w:r w:rsidR="00643D7B">
        <w:rPr>
          <w:rFonts w:ascii="Arial" w:hAnsi="Arial" w:cs="Arial"/>
          <w:color w:val="000000"/>
          <w:sz w:val="22"/>
          <w:szCs w:val="22"/>
        </w:rPr>
        <w:t xml:space="preserve">. </w:t>
      </w:r>
    </w:p>
    <w:p w14:paraId="685E72AE" w14:textId="77777777" w:rsidR="00643D7B" w:rsidRDefault="00643D7B" w:rsidP="00643D7B">
      <w:pPr>
        <w:pStyle w:val="NormalWeb"/>
        <w:spacing w:before="0" w:beforeAutospacing="0" w:after="0" w:afterAutospacing="0" w:line="276" w:lineRule="auto"/>
        <w:rPr>
          <w:rFonts w:ascii="Arial" w:hAnsi="Arial" w:cs="Arial"/>
          <w:color w:val="000000"/>
          <w:sz w:val="22"/>
          <w:szCs w:val="22"/>
        </w:rPr>
      </w:pPr>
    </w:p>
    <w:p w14:paraId="0A6270D4" w14:textId="77777777" w:rsidR="00643D7B" w:rsidRDefault="00E46D17" w:rsidP="00643D7B">
      <w:pPr>
        <w:pStyle w:val="NormalWeb"/>
        <w:spacing w:before="0" w:beforeAutospacing="0" w:after="0" w:afterAutospacing="0" w:line="276" w:lineRule="auto"/>
        <w:rPr>
          <w:rFonts w:ascii="Arial" w:hAnsi="Arial" w:cs="Arial"/>
          <w:color w:val="000000"/>
          <w:sz w:val="22"/>
          <w:szCs w:val="22"/>
        </w:rPr>
      </w:pPr>
      <w:r w:rsidRPr="00A27D2C">
        <w:rPr>
          <w:rFonts w:ascii="Arial" w:hAnsi="Arial" w:cs="Arial"/>
          <w:color w:val="000000"/>
          <w:sz w:val="22"/>
          <w:szCs w:val="22"/>
          <w:highlight w:val="yellow"/>
        </w:rPr>
        <w:t>[PREMISES]</w:t>
      </w:r>
      <w:r w:rsidR="00643D7B">
        <w:rPr>
          <w:rFonts w:ascii="Arial" w:hAnsi="Arial" w:cs="Arial"/>
          <w:color w:val="000000"/>
          <w:sz w:val="22"/>
          <w:szCs w:val="22"/>
        </w:rPr>
        <w:t xml:space="preserve"> </w:t>
      </w:r>
      <w:r w:rsidR="00865062">
        <w:rPr>
          <w:rFonts w:ascii="Arial" w:hAnsi="Arial" w:cs="Arial"/>
          <w:color w:val="000000"/>
          <w:sz w:val="22"/>
          <w:szCs w:val="22"/>
        </w:rPr>
        <w:t xml:space="preserve">shall </w:t>
      </w:r>
      <w:r w:rsidR="00643D7B">
        <w:rPr>
          <w:rFonts w:ascii="Arial" w:hAnsi="Arial" w:cs="Arial"/>
          <w:color w:val="000000"/>
          <w:sz w:val="22"/>
          <w:szCs w:val="22"/>
        </w:rPr>
        <w:t xml:space="preserve">provide </w:t>
      </w:r>
      <w:r w:rsidRPr="00A27D2C">
        <w:rPr>
          <w:rFonts w:ascii="Arial" w:hAnsi="Arial" w:cs="Arial"/>
          <w:color w:val="000000"/>
          <w:sz w:val="22"/>
          <w:szCs w:val="22"/>
          <w:highlight w:val="yellow"/>
        </w:rPr>
        <w:t>[NAME]</w:t>
      </w:r>
      <w:r>
        <w:rPr>
          <w:rFonts w:ascii="Arial" w:hAnsi="Arial" w:cs="Arial"/>
          <w:color w:val="000000"/>
          <w:sz w:val="22"/>
          <w:szCs w:val="22"/>
        </w:rPr>
        <w:t xml:space="preserve"> </w:t>
      </w:r>
      <w:r w:rsidR="00643D7B">
        <w:rPr>
          <w:rFonts w:ascii="Arial" w:hAnsi="Arial" w:cs="Arial"/>
          <w:color w:val="000000"/>
          <w:sz w:val="22"/>
          <w:szCs w:val="22"/>
        </w:rPr>
        <w:t xml:space="preserve">with </w:t>
      </w:r>
      <w:r w:rsidR="00865062">
        <w:rPr>
          <w:rFonts w:ascii="Arial" w:hAnsi="Arial" w:cs="Arial"/>
          <w:color w:val="000000"/>
          <w:sz w:val="22"/>
          <w:szCs w:val="22"/>
        </w:rPr>
        <w:t xml:space="preserve">the following monetary amounts </w:t>
      </w:r>
      <w:r w:rsidR="00643D7B">
        <w:rPr>
          <w:rFonts w:ascii="Arial" w:hAnsi="Arial" w:cs="Arial"/>
          <w:color w:val="000000"/>
          <w:sz w:val="22"/>
          <w:szCs w:val="22"/>
        </w:rPr>
        <w:t xml:space="preserve">as set out below within a time-period not exceeding </w:t>
      </w:r>
      <w:r w:rsidR="00865062">
        <w:rPr>
          <w:rFonts w:ascii="Arial" w:hAnsi="Arial" w:cs="Arial"/>
          <w:color w:val="000000"/>
          <w:sz w:val="22"/>
          <w:szCs w:val="22"/>
        </w:rPr>
        <w:t>14 days of the date of this letter</w:t>
      </w:r>
      <w:r w:rsidR="00643D7B">
        <w:rPr>
          <w:rFonts w:ascii="Arial" w:hAnsi="Arial" w:cs="Arial"/>
          <w:color w:val="000000"/>
          <w:sz w:val="22"/>
          <w:szCs w:val="22"/>
        </w:rPr>
        <w:t>:</w:t>
      </w:r>
    </w:p>
    <w:p w14:paraId="7D8F32E7" w14:textId="77777777" w:rsidR="00A461C4" w:rsidRDefault="00A461C4" w:rsidP="00A461C4">
      <w:pPr>
        <w:spacing w:line="276" w:lineRule="auto"/>
      </w:pPr>
    </w:p>
    <w:p w14:paraId="79A0C977" w14:textId="77777777" w:rsidR="00A461C4" w:rsidRPr="00F672A3" w:rsidRDefault="00A461C4" w:rsidP="00A461C4">
      <w:pPr>
        <w:pStyle w:val="NormalWeb"/>
        <w:numPr>
          <w:ilvl w:val="0"/>
          <w:numId w:val="20"/>
        </w:numPr>
        <w:spacing w:before="0" w:beforeAutospacing="0" w:after="0" w:afterAutospacing="0" w:line="276" w:lineRule="auto"/>
        <w:textAlignment w:val="baseline"/>
        <w:rPr>
          <w:rFonts w:ascii="Arial" w:hAnsi="Arial" w:cs="Arial"/>
          <w:color w:val="000000"/>
          <w:sz w:val="22"/>
          <w:szCs w:val="22"/>
        </w:rPr>
      </w:pPr>
      <w:r w:rsidRPr="00F672A3">
        <w:rPr>
          <w:rFonts w:ascii="Arial" w:hAnsi="Arial" w:cs="Arial"/>
          <w:color w:val="000000"/>
          <w:sz w:val="22"/>
          <w:szCs w:val="22"/>
          <w:highlight w:val="yellow"/>
        </w:rPr>
        <w:t>£[AMT]</w:t>
      </w:r>
      <w:r w:rsidRPr="00F672A3">
        <w:rPr>
          <w:rStyle w:val="apple-tab-span"/>
          <w:rFonts w:ascii="Arial" w:hAnsi="Arial" w:cs="Arial"/>
          <w:color w:val="000000"/>
          <w:sz w:val="22"/>
          <w:szCs w:val="22"/>
          <w:highlight w:val="yellow"/>
        </w:rPr>
        <w:tab/>
      </w:r>
      <w:r w:rsidRPr="00F672A3">
        <w:rPr>
          <w:rStyle w:val="apple-tab-span"/>
          <w:rFonts w:ascii="Arial" w:hAnsi="Arial" w:cs="Arial"/>
          <w:color w:val="000000"/>
          <w:sz w:val="22"/>
          <w:szCs w:val="22"/>
        </w:rPr>
        <w:t xml:space="preserve"> damages </w:t>
      </w:r>
      <w:r w:rsidRPr="00F672A3">
        <w:rPr>
          <w:rFonts w:ascii="Arial" w:hAnsi="Arial" w:cs="Arial"/>
          <w:color w:val="000000"/>
          <w:sz w:val="22"/>
          <w:szCs w:val="22"/>
        </w:rPr>
        <w:t xml:space="preserve">for </w:t>
      </w:r>
      <w:r w:rsidR="00F672A3" w:rsidRPr="00F672A3">
        <w:rPr>
          <w:rFonts w:ascii="Arial" w:hAnsi="Arial" w:cs="Arial"/>
          <w:color w:val="000000"/>
          <w:sz w:val="22"/>
          <w:szCs w:val="22"/>
          <w:highlight w:val="yellow"/>
        </w:rPr>
        <w:t>[INSERT AS APPROPRIATE]</w:t>
      </w:r>
      <w:r w:rsidRPr="00F672A3">
        <w:rPr>
          <w:rFonts w:ascii="Arial" w:hAnsi="Arial" w:cs="Arial"/>
          <w:color w:val="000000"/>
          <w:sz w:val="22"/>
          <w:szCs w:val="22"/>
        </w:rPr>
        <w:t>;</w:t>
      </w:r>
    </w:p>
    <w:p w14:paraId="285DDCAF" w14:textId="77777777" w:rsidR="00A461C4" w:rsidRPr="00F672A3" w:rsidRDefault="00A461C4" w:rsidP="00A461C4">
      <w:pPr>
        <w:pStyle w:val="NormalWeb"/>
        <w:numPr>
          <w:ilvl w:val="0"/>
          <w:numId w:val="20"/>
        </w:numPr>
        <w:spacing w:before="0" w:beforeAutospacing="0" w:after="0" w:afterAutospacing="0" w:line="276" w:lineRule="auto"/>
        <w:textAlignment w:val="baseline"/>
        <w:rPr>
          <w:rFonts w:ascii="Arial" w:hAnsi="Arial" w:cs="Arial"/>
          <w:color w:val="000000"/>
          <w:sz w:val="22"/>
          <w:szCs w:val="22"/>
          <w:highlight w:val="yellow"/>
        </w:rPr>
      </w:pPr>
      <w:r w:rsidRPr="00F672A3">
        <w:rPr>
          <w:rFonts w:ascii="Arial" w:hAnsi="Arial" w:cs="Arial"/>
          <w:color w:val="000000"/>
          <w:sz w:val="22"/>
          <w:szCs w:val="22"/>
          <w:highlight w:val="yellow"/>
        </w:rPr>
        <w:t>[INSERT AS APPROPRIATE]</w:t>
      </w:r>
    </w:p>
    <w:p w14:paraId="33E7E231" w14:textId="77777777" w:rsidR="00EF7AA4" w:rsidRDefault="00EF7AA4" w:rsidP="00EF7AA4">
      <w:pPr>
        <w:spacing w:line="276" w:lineRule="auto"/>
        <w:rPr>
          <w:rFonts w:ascii="Arial" w:eastAsia="Times New Roman" w:hAnsi="Arial" w:cs="Arial"/>
          <w:b/>
          <w:bCs/>
          <w:sz w:val="22"/>
          <w:szCs w:val="22"/>
          <w:u w:val="single"/>
          <w:lang w:val="en-GB"/>
        </w:rPr>
      </w:pPr>
    </w:p>
    <w:p w14:paraId="61DD499D" w14:textId="77777777" w:rsidR="00EF7AA4" w:rsidRDefault="00EF7AA4" w:rsidP="00EF7AA4">
      <w:pPr>
        <w:spacing w:line="276" w:lineRule="auto"/>
        <w:rPr>
          <w:rFonts w:ascii="Arial" w:eastAsia="Times New Roman" w:hAnsi="Arial" w:cs="Arial"/>
          <w:b/>
          <w:bCs/>
          <w:sz w:val="22"/>
          <w:szCs w:val="22"/>
          <w:lang w:val="en-GB"/>
        </w:rPr>
      </w:pPr>
    </w:p>
    <w:p w14:paraId="015E07BF" w14:textId="77777777" w:rsidR="00EF7AA4" w:rsidRDefault="00FE2CCB" w:rsidP="00EF7AA4">
      <w:pPr>
        <w:spacing w:line="276" w:lineRule="auto"/>
        <w:rPr>
          <w:rFonts w:ascii="Arial" w:eastAsia="Times New Roman" w:hAnsi="Arial" w:cs="Arial"/>
          <w:b/>
          <w:bCs/>
          <w:sz w:val="22"/>
          <w:szCs w:val="22"/>
          <w:lang w:val="en-GB"/>
        </w:rPr>
      </w:pPr>
      <w:r w:rsidRPr="00382D12">
        <w:rPr>
          <w:rFonts w:ascii="Arial" w:eastAsia="Times New Roman" w:hAnsi="Arial" w:cs="Arial"/>
          <w:b/>
          <w:bCs/>
          <w:sz w:val="22"/>
          <w:szCs w:val="22"/>
          <w:highlight w:val="yellow"/>
          <w:lang w:val="en-GB"/>
        </w:rPr>
        <w:t>[</w:t>
      </w:r>
      <w:r w:rsidR="00E46D17" w:rsidRPr="00382D12">
        <w:rPr>
          <w:rFonts w:ascii="Arial" w:eastAsia="Times New Roman" w:hAnsi="Arial" w:cs="Arial"/>
          <w:b/>
          <w:bCs/>
          <w:sz w:val="22"/>
          <w:szCs w:val="22"/>
          <w:highlight w:val="yellow"/>
          <w:lang w:val="en-GB"/>
        </w:rPr>
        <w:t>PREMISES]</w:t>
      </w:r>
      <w:r w:rsidR="00643D7B" w:rsidRPr="0090288E">
        <w:rPr>
          <w:rFonts w:ascii="Arial" w:eastAsia="Times New Roman" w:hAnsi="Arial" w:cs="Arial"/>
          <w:b/>
          <w:bCs/>
          <w:sz w:val="22"/>
          <w:szCs w:val="22"/>
          <w:lang w:val="en-GB"/>
        </w:rPr>
        <w:t xml:space="preserve"> undertakes</w:t>
      </w:r>
      <w:r w:rsidR="00EF7AA4">
        <w:rPr>
          <w:rFonts w:ascii="Arial" w:eastAsia="Times New Roman" w:hAnsi="Arial" w:cs="Arial"/>
          <w:b/>
          <w:bCs/>
          <w:sz w:val="22"/>
          <w:szCs w:val="22"/>
          <w:lang w:val="en-GB"/>
        </w:rPr>
        <w:t xml:space="preserve"> within 14 days of the date of this letter:</w:t>
      </w:r>
    </w:p>
    <w:p w14:paraId="0F5BD998" w14:textId="77777777" w:rsidR="00EF7AA4" w:rsidRDefault="00EF7AA4" w:rsidP="0090288E">
      <w:pPr>
        <w:spacing w:line="276" w:lineRule="auto"/>
        <w:jc w:val="center"/>
        <w:rPr>
          <w:rFonts w:ascii="Arial" w:eastAsia="Times New Roman" w:hAnsi="Arial" w:cs="Arial"/>
          <w:b/>
          <w:bCs/>
          <w:sz w:val="22"/>
          <w:szCs w:val="22"/>
          <w:lang w:val="en-GB"/>
        </w:rPr>
      </w:pPr>
    </w:p>
    <w:p w14:paraId="51B76054" w14:textId="77777777" w:rsidR="00EF7AA4" w:rsidRDefault="00EF7AA4" w:rsidP="00EF7AA4">
      <w:pPr>
        <w:pStyle w:val="NormalWeb"/>
        <w:numPr>
          <w:ilvl w:val="0"/>
          <w:numId w:val="17"/>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Settle in full with </w:t>
      </w:r>
      <w:r w:rsidR="00E46D17" w:rsidRPr="00FE2CCB">
        <w:rPr>
          <w:rFonts w:ascii="Arial" w:hAnsi="Arial" w:cs="Arial"/>
          <w:color w:val="000000"/>
          <w:sz w:val="22"/>
          <w:szCs w:val="22"/>
          <w:highlight w:val="yellow"/>
        </w:rPr>
        <w:t>[NAME]</w:t>
      </w:r>
      <w:r>
        <w:rPr>
          <w:rFonts w:ascii="Arial" w:hAnsi="Arial" w:cs="Arial"/>
          <w:color w:val="000000"/>
          <w:sz w:val="22"/>
          <w:szCs w:val="22"/>
        </w:rPr>
        <w:t xml:space="preserve"> by paying him the sum of </w:t>
      </w:r>
      <w:r w:rsidRPr="00371F7E">
        <w:rPr>
          <w:rFonts w:ascii="Arial" w:hAnsi="Arial" w:cs="Arial"/>
          <w:b/>
          <w:bCs/>
          <w:color w:val="000000"/>
          <w:sz w:val="22"/>
          <w:szCs w:val="22"/>
        </w:rPr>
        <w:t>£</w:t>
      </w:r>
      <w:r w:rsidR="00382D12" w:rsidRPr="00382D12">
        <w:rPr>
          <w:rFonts w:ascii="Arial" w:hAnsi="Arial" w:cs="Arial"/>
          <w:b/>
          <w:bCs/>
          <w:color w:val="000000"/>
          <w:sz w:val="22"/>
          <w:szCs w:val="22"/>
          <w:highlight w:val="yellow"/>
        </w:rPr>
        <w:t>[AMT]</w:t>
      </w:r>
      <w:r w:rsidR="005C575A">
        <w:rPr>
          <w:rFonts w:ascii="Arial" w:hAnsi="Arial" w:cs="Arial"/>
          <w:b/>
          <w:bCs/>
          <w:color w:val="000000"/>
          <w:sz w:val="22"/>
          <w:szCs w:val="22"/>
        </w:rPr>
        <w:t xml:space="preserve"> </w:t>
      </w:r>
      <w:r w:rsidR="005C575A" w:rsidRPr="005C575A">
        <w:rPr>
          <w:rFonts w:ascii="Arial" w:hAnsi="Arial" w:cs="Arial"/>
          <w:color w:val="000000"/>
          <w:sz w:val="22"/>
          <w:szCs w:val="22"/>
        </w:rPr>
        <w:t xml:space="preserve">as set out </w:t>
      </w:r>
      <w:r w:rsidR="005C575A">
        <w:rPr>
          <w:rFonts w:ascii="Arial" w:hAnsi="Arial" w:cs="Arial"/>
          <w:color w:val="000000"/>
          <w:sz w:val="22"/>
          <w:szCs w:val="22"/>
        </w:rPr>
        <w:t>above</w:t>
      </w:r>
      <w:r>
        <w:rPr>
          <w:rFonts w:ascii="Arial" w:hAnsi="Arial" w:cs="Arial"/>
          <w:color w:val="000000"/>
          <w:sz w:val="22"/>
          <w:szCs w:val="22"/>
        </w:rPr>
        <w:t>;</w:t>
      </w:r>
    </w:p>
    <w:p w14:paraId="02F76022" w14:textId="77777777" w:rsidR="00EF7AA4" w:rsidRDefault="00EF7AA4" w:rsidP="00EF7AA4">
      <w:pPr>
        <w:pStyle w:val="NormalWeb"/>
        <w:numPr>
          <w:ilvl w:val="0"/>
          <w:numId w:val="17"/>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Make a sincere written apology </w:t>
      </w:r>
      <w:r w:rsidR="005C575A">
        <w:rPr>
          <w:rFonts w:ascii="Arial" w:hAnsi="Arial" w:cs="Arial"/>
          <w:color w:val="000000"/>
          <w:sz w:val="22"/>
          <w:szCs w:val="22"/>
        </w:rPr>
        <w:t xml:space="preserve">to </w:t>
      </w:r>
      <w:r w:rsidR="00E46D17" w:rsidRPr="00FE2CCB">
        <w:rPr>
          <w:rFonts w:ascii="Arial" w:hAnsi="Arial" w:cs="Arial"/>
          <w:color w:val="000000"/>
          <w:sz w:val="22"/>
          <w:szCs w:val="22"/>
          <w:highlight w:val="yellow"/>
        </w:rPr>
        <w:t>[NAME]</w:t>
      </w:r>
      <w:r w:rsidR="005C575A">
        <w:rPr>
          <w:rFonts w:ascii="Arial" w:hAnsi="Arial" w:cs="Arial"/>
          <w:color w:val="000000"/>
          <w:sz w:val="22"/>
          <w:szCs w:val="22"/>
        </w:rPr>
        <w:t xml:space="preserve"> by emailing it to: </w:t>
      </w:r>
      <w:r w:rsidR="00FE2CCB" w:rsidRPr="00FE2CCB">
        <w:rPr>
          <w:rFonts w:ascii="Arial" w:hAnsi="Arial" w:cs="Arial"/>
          <w:color w:val="000000"/>
          <w:sz w:val="22"/>
          <w:szCs w:val="22"/>
          <w:highlight w:val="yellow"/>
        </w:rPr>
        <w:t>[EMAIL ADDRESS OF NAME]</w:t>
      </w:r>
      <w:r>
        <w:rPr>
          <w:rFonts w:ascii="Arial" w:hAnsi="Arial" w:cs="Arial"/>
          <w:color w:val="000000"/>
          <w:sz w:val="22"/>
          <w:szCs w:val="22"/>
        </w:rPr>
        <w:t>;</w:t>
      </w:r>
    </w:p>
    <w:p w14:paraId="672F9978" w14:textId="77777777" w:rsidR="00EF7AA4" w:rsidRDefault="00EF7AA4" w:rsidP="00EF7AA4">
      <w:pPr>
        <w:pStyle w:val="NormalWeb"/>
        <w:numPr>
          <w:ilvl w:val="0"/>
          <w:numId w:val="17"/>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Make a public statement on a prominent page on its website</w:t>
      </w:r>
      <w:r w:rsidR="00FE2CCB">
        <w:rPr>
          <w:rFonts w:ascii="Arial" w:hAnsi="Arial" w:cs="Arial"/>
          <w:color w:val="000000"/>
          <w:sz w:val="22"/>
          <w:szCs w:val="22"/>
        </w:rPr>
        <w:t xml:space="preserve"> </w:t>
      </w:r>
      <w:r w:rsidR="00FE2CCB" w:rsidRPr="00FE2CCB">
        <w:rPr>
          <w:rFonts w:ascii="Arial" w:hAnsi="Arial" w:cs="Arial"/>
          <w:color w:val="000000"/>
          <w:sz w:val="22"/>
          <w:szCs w:val="22"/>
          <w:highlight w:val="yellow"/>
        </w:rPr>
        <w:t>[WEBSITE URL]</w:t>
      </w:r>
      <w:r>
        <w:rPr>
          <w:rFonts w:ascii="Arial" w:hAnsi="Arial" w:cs="Arial"/>
          <w:color w:val="000000"/>
          <w:sz w:val="22"/>
          <w:szCs w:val="22"/>
        </w:rPr>
        <w:t xml:space="preserve"> informing all members and site visitors that it does not intend to discriminate or harass </w:t>
      </w:r>
      <w:r w:rsidR="00382D12" w:rsidRPr="00382D12">
        <w:rPr>
          <w:rFonts w:ascii="Arial" w:hAnsi="Arial" w:cs="Arial"/>
          <w:color w:val="000000"/>
          <w:sz w:val="22"/>
          <w:szCs w:val="22"/>
          <w:highlight w:val="yellow"/>
        </w:rPr>
        <w:t>[PLAYERS/MEMBERS/VISITORS]</w:t>
      </w:r>
      <w:r>
        <w:rPr>
          <w:rFonts w:ascii="Arial" w:hAnsi="Arial" w:cs="Arial"/>
          <w:color w:val="000000"/>
          <w:sz w:val="22"/>
          <w:szCs w:val="22"/>
        </w:rPr>
        <w:t xml:space="preserve"> who are unvaccinated;</w:t>
      </w:r>
    </w:p>
    <w:p w14:paraId="281F7560" w14:textId="77777777" w:rsidR="00EF7AA4" w:rsidRDefault="00EF7AA4" w:rsidP="00EF7AA4">
      <w:pPr>
        <w:pStyle w:val="NormalWeb"/>
        <w:numPr>
          <w:ilvl w:val="0"/>
          <w:numId w:val="17"/>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Display a copy of this letter physically on the </w:t>
      </w:r>
      <w:r w:rsidR="00E46D17" w:rsidRPr="000E1E0C">
        <w:rPr>
          <w:rFonts w:ascii="Arial" w:hAnsi="Arial" w:cs="Arial"/>
          <w:color w:val="000000"/>
          <w:sz w:val="22"/>
          <w:szCs w:val="22"/>
          <w:highlight w:val="yellow"/>
        </w:rPr>
        <w:t>[PREMISES]</w:t>
      </w:r>
      <w:r>
        <w:rPr>
          <w:rFonts w:ascii="Arial" w:hAnsi="Arial" w:cs="Arial"/>
          <w:color w:val="000000"/>
          <w:sz w:val="22"/>
          <w:szCs w:val="22"/>
        </w:rPr>
        <w:t xml:space="preserve"> </w:t>
      </w:r>
      <w:r w:rsidR="005C575A">
        <w:rPr>
          <w:rFonts w:ascii="Arial" w:hAnsi="Arial" w:cs="Arial"/>
          <w:color w:val="000000"/>
          <w:sz w:val="22"/>
          <w:szCs w:val="22"/>
        </w:rPr>
        <w:t xml:space="preserve">premises </w:t>
      </w:r>
      <w:r>
        <w:rPr>
          <w:rFonts w:ascii="Arial" w:hAnsi="Arial" w:cs="Arial"/>
          <w:color w:val="000000"/>
          <w:sz w:val="22"/>
          <w:szCs w:val="22"/>
        </w:rPr>
        <w:t>noticeboard for a period of one month from the date of this letter; and</w:t>
      </w:r>
    </w:p>
    <w:p w14:paraId="59E6BA1E" w14:textId="77777777" w:rsidR="00EF7AA4" w:rsidRDefault="00EF7AA4" w:rsidP="00EF7AA4">
      <w:pPr>
        <w:pStyle w:val="NormalWeb"/>
        <w:numPr>
          <w:ilvl w:val="0"/>
          <w:numId w:val="17"/>
        </w:numPr>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Sign and return this Schedule by post </w:t>
      </w:r>
      <w:r w:rsidR="00382D12" w:rsidRPr="00382D12">
        <w:rPr>
          <w:rFonts w:ascii="Arial" w:hAnsi="Arial" w:cs="Arial"/>
          <w:color w:val="000000"/>
          <w:sz w:val="22"/>
          <w:szCs w:val="22"/>
          <w:highlight w:val="yellow"/>
        </w:rPr>
        <w:t>[AND/OR]</w:t>
      </w:r>
      <w:r>
        <w:rPr>
          <w:rFonts w:ascii="Arial" w:hAnsi="Arial" w:cs="Arial"/>
          <w:color w:val="000000"/>
          <w:sz w:val="22"/>
          <w:szCs w:val="22"/>
        </w:rPr>
        <w:t xml:space="preserve"> by email to </w:t>
      </w:r>
      <w:r w:rsidR="00FE2CCB" w:rsidRPr="00FE2CCB">
        <w:rPr>
          <w:rFonts w:ascii="Arial" w:hAnsi="Arial" w:cs="Arial"/>
          <w:color w:val="000000"/>
          <w:sz w:val="22"/>
          <w:szCs w:val="22"/>
          <w:highlight w:val="yellow"/>
        </w:rPr>
        <w:t>[NAME]</w:t>
      </w:r>
      <w:r w:rsidR="00382D12">
        <w:rPr>
          <w:rFonts w:ascii="Arial" w:hAnsi="Arial" w:cs="Arial"/>
          <w:color w:val="000000"/>
          <w:sz w:val="22"/>
          <w:szCs w:val="22"/>
        </w:rPr>
        <w:t xml:space="preserve"> at </w:t>
      </w:r>
      <w:r w:rsidR="00382D12" w:rsidRPr="00382D12">
        <w:rPr>
          <w:rFonts w:ascii="Arial" w:hAnsi="Arial" w:cs="Arial"/>
          <w:color w:val="000000"/>
          <w:sz w:val="22"/>
          <w:szCs w:val="22"/>
          <w:highlight w:val="yellow"/>
        </w:rPr>
        <w:t>[NAME’S ADDRESS]</w:t>
      </w:r>
      <w:r w:rsidR="00382D12">
        <w:rPr>
          <w:rFonts w:ascii="Arial" w:hAnsi="Arial" w:cs="Arial"/>
          <w:color w:val="000000"/>
          <w:sz w:val="22"/>
          <w:szCs w:val="22"/>
        </w:rPr>
        <w:t>.</w:t>
      </w:r>
    </w:p>
    <w:p w14:paraId="037EED5D" w14:textId="77777777" w:rsidR="00083A52" w:rsidRDefault="00083A52" w:rsidP="00083A52">
      <w:pPr>
        <w:pStyle w:val="NormalWeb"/>
        <w:spacing w:before="0" w:beforeAutospacing="0" w:after="0" w:afterAutospacing="0" w:line="276" w:lineRule="auto"/>
        <w:rPr>
          <w:rFonts w:ascii="Arial" w:hAnsi="Arial" w:cs="Arial"/>
          <w:color w:val="000000"/>
          <w:sz w:val="22"/>
          <w:szCs w:val="22"/>
        </w:rPr>
      </w:pPr>
    </w:p>
    <w:p w14:paraId="3764C1CE" w14:textId="77777777" w:rsidR="00083A52" w:rsidRDefault="00083A52" w:rsidP="00083A52">
      <w:pPr>
        <w:spacing w:line="276" w:lineRule="auto"/>
        <w:rPr>
          <w:rFonts w:ascii="Arial" w:eastAsia="Times New Roman" w:hAnsi="Arial" w:cs="Arial"/>
          <w:sz w:val="22"/>
          <w:szCs w:val="22"/>
          <w:lang w:val="en-GB"/>
        </w:rPr>
      </w:pPr>
      <w:r w:rsidRPr="00EF7AA4">
        <w:rPr>
          <w:rFonts w:ascii="Arial" w:eastAsia="Times New Roman" w:hAnsi="Arial" w:cs="Arial"/>
          <w:sz w:val="22"/>
          <w:szCs w:val="22"/>
          <w:lang w:val="en-GB"/>
        </w:rPr>
        <w:t>The total amount</w:t>
      </w:r>
      <w:r>
        <w:rPr>
          <w:rFonts w:ascii="Arial" w:eastAsia="Times New Roman" w:hAnsi="Arial" w:cs="Arial"/>
          <w:sz w:val="22"/>
          <w:szCs w:val="22"/>
          <w:lang w:val="en-GB"/>
        </w:rPr>
        <w:t xml:space="preserve"> of </w:t>
      </w:r>
      <w:r w:rsidRPr="00083A52">
        <w:rPr>
          <w:rFonts w:ascii="Arial" w:eastAsia="Times New Roman" w:hAnsi="Arial" w:cs="Arial"/>
          <w:b/>
          <w:bCs/>
          <w:sz w:val="22"/>
          <w:szCs w:val="22"/>
          <w:lang w:val="en-GB"/>
        </w:rPr>
        <w:t>£</w:t>
      </w:r>
      <w:r w:rsidR="00FE2CCB" w:rsidRPr="00FE2CCB">
        <w:rPr>
          <w:rFonts w:ascii="Arial" w:eastAsia="Times New Roman" w:hAnsi="Arial" w:cs="Arial"/>
          <w:b/>
          <w:bCs/>
          <w:sz w:val="22"/>
          <w:szCs w:val="22"/>
          <w:highlight w:val="yellow"/>
          <w:lang w:val="en-GB"/>
        </w:rPr>
        <w:t>[AMT]</w:t>
      </w:r>
      <w:r w:rsidRPr="00EF7AA4">
        <w:rPr>
          <w:rFonts w:ascii="Arial" w:eastAsia="Times New Roman" w:hAnsi="Arial" w:cs="Arial"/>
          <w:sz w:val="22"/>
          <w:szCs w:val="22"/>
          <w:lang w:val="en-GB"/>
        </w:rPr>
        <w:t xml:space="preserve"> shall be payable direct to the following account of </w:t>
      </w:r>
      <w:r w:rsidR="00FE2CCB" w:rsidRPr="000E1E0C">
        <w:rPr>
          <w:rFonts w:ascii="Arial" w:eastAsia="Times New Roman" w:hAnsi="Arial" w:cs="Arial"/>
          <w:sz w:val="22"/>
          <w:szCs w:val="22"/>
          <w:highlight w:val="yellow"/>
          <w:lang w:val="en-GB"/>
        </w:rPr>
        <w:t>[NAME]</w:t>
      </w:r>
      <w:r w:rsidRPr="00EF7AA4">
        <w:rPr>
          <w:rFonts w:ascii="Arial" w:eastAsia="Times New Roman" w:hAnsi="Arial" w:cs="Arial"/>
          <w:sz w:val="22"/>
          <w:szCs w:val="22"/>
          <w:lang w:val="en-GB"/>
        </w:rPr>
        <w:t xml:space="preserve"> in full and final settlement</w:t>
      </w:r>
      <w:r>
        <w:rPr>
          <w:rFonts w:ascii="Arial" w:eastAsia="Times New Roman" w:hAnsi="Arial" w:cs="Arial"/>
          <w:sz w:val="22"/>
          <w:szCs w:val="22"/>
          <w:lang w:val="en-GB"/>
        </w:rPr>
        <w:t xml:space="preserve"> of his claim for breach of contract, disability discrimination and harassment.</w:t>
      </w:r>
    </w:p>
    <w:p w14:paraId="2F6BDE71" w14:textId="77777777" w:rsidR="00083A52" w:rsidRDefault="00083A52" w:rsidP="00083A52">
      <w:pPr>
        <w:spacing w:line="276" w:lineRule="auto"/>
        <w:rPr>
          <w:rFonts w:ascii="Arial" w:eastAsia="Times New Roman" w:hAnsi="Arial" w:cs="Arial"/>
          <w:sz w:val="22"/>
          <w:szCs w:val="22"/>
          <w:lang w:val="en-GB"/>
        </w:rPr>
      </w:pPr>
    </w:p>
    <w:p w14:paraId="58417063" w14:textId="77777777" w:rsidR="005C5161" w:rsidRDefault="005C5161" w:rsidP="00083A52">
      <w:pPr>
        <w:spacing w:line="276" w:lineRule="auto"/>
        <w:rPr>
          <w:rFonts w:ascii="Arial" w:eastAsia="Times New Roman" w:hAnsi="Arial" w:cs="Arial"/>
          <w:sz w:val="22"/>
          <w:szCs w:val="22"/>
          <w:lang w:val="en-GB"/>
        </w:rPr>
      </w:pPr>
      <w:r w:rsidRPr="005C5161">
        <w:rPr>
          <w:rFonts w:ascii="Arial" w:eastAsia="Times New Roman" w:hAnsi="Arial" w:cs="Arial"/>
          <w:sz w:val="22"/>
          <w:szCs w:val="22"/>
          <w:highlight w:val="yellow"/>
          <w:lang w:val="en-GB"/>
        </w:rPr>
        <w:t>[INSERT METHOD OF PAYMENT]</w:t>
      </w:r>
    </w:p>
    <w:p w14:paraId="61816FE9" w14:textId="77777777" w:rsidR="00FE2CCB" w:rsidRDefault="00FE2CCB" w:rsidP="00643D7B">
      <w:pPr>
        <w:spacing w:line="276" w:lineRule="auto"/>
        <w:rPr>
          <w:rFonts w:ascii="Arial" w:eastAsia="Times New Roman" w:hAnsi="Arial" w:cs="Arial"/>
          <w:sz w:val="22"/>
          <w:szCs w:val="22"/>
          <w:lang w:val="en-GB"/>
        </w:rPr>
      </w:pPr>
    </w:p>
    <w:p w14:paraId="3DAF37B4" w14:textId="77777777" w:rsidR="00FE2CCB" w:rsidRDefault="00FE2CCB" w:rsidP="00643D7B">
      <w:pPr>
        <w:spacing w:line="276" w:lineRule="auto"/>
        <w:rPr>
          <w:rFonts w:ascii="Arial" w:eastAsia="Times New Roman" w:hAnsi="Arial" w:cs="Arial"/>
          <w:sz w:val="22"/>
          <w:szCs w:val="22"/>
          <w:lang w:val="en-GB"/>
        </w:rPr>
      </w:pPr>
    </w:p>
    <w:p w14:paraId="05F8CA1D" w14:textId="77777777" w:rsidR="0090288E" w:rsidRDefault="00FE2CCB" w:rsidP="00643D7B">
      <w:pPr>
        <w:spacing w:line="276" w:lineRule="auto"/>
        <w:rPr>
          <w:rFonts w:ascii="Arial" w:eastAsia="Times New Roman" w:hAnsi="Arial" w:cs="Arial"/>
          <w:sz w:val="22"/>
          <w:szCs w:val="22"/>
          <w:lang w:val="en-GB"/>
        </w:rPr>
      </w:pPr>
      <w:r w:rsidRPr="00FE2CCB">
        <w:rPr>
          <w:rFonts w:ascii="Arial" w:eastAsia="Times New Roman" w:hAnsi="Arial" w:cs="Arial"/>
          <w:sz w:val="22"/>
          <w:szCs w:val="22"/>
          <w:highlight w:val="yellow"/>
          <w:lang w:val="en-GB"/>
        </w:rPr>
        <w:t>[PREMISES OWNER</w:t>
      </w:r>
      <w:r w:rsidR="00382D12">
        <w:rPr>
          <w:rFonts w:ascii="Arial" w:eastAsia="Times New Roman" w:hAnsi="Arial" w:cs="Arial"/>
          <w:sz w:val="22"/>
          <w:szCs w:val="22"/>
          <w:highlight w:val="yellow"/>
          <w:lang w:val="en-GB"/>
        </w:rPr>
        <w:t>’S</w:t>
      </w:r>
      <w:r w:rsidRPr="00FE2CCB">
        <w:rPr>
          <w:rFonts w:ascii="Arial" w:eastAsia="Times New Roman" w:hAnsi="Arial" w:cs="Arial"/>
          <w:sz w:val="22"/>
          <w:szCs w:val="22"/>
          <w:highlight w:val="yellow"/>
          <w:lang w:val="en-GB"/>
        </w:rPr>
        <w:t xml:space="preserve"> NAME]</w:t>
      </w:r>
      <w:r w:rsidR="00643D7B">
        <w:rPr>
          <w:rFonts w:ascii="Arial" w:eastAsia="Times New Roman" w:hAnsi="Arial" w:cs="Arial"/>
          <w:sz w:val="22"/>
          <w:szCs w:val="22"/>
          <w:lang w:val="en-GB"/>
        </w:rPr>
        <w:t xml:space="preserve"> …………………………………………… is authorised to sign this schedule on behalf of</w:t>
      </w:r>
      <w:r>
        <w:rPr>
          <w:rFonts w:ascii="Arial" w:eastAsia="Times New Roman" w:hAnsi="Arial" w:cs="Arial"/>
          <w:sz w:val="22"/>
          <w:szCs w:val="22"/>
          <w:lang w:val="en-GB"/>
        </w:rPr>
        <w:t xml:space="preserve"> </w:t>
      </w:r>
      <w:r w:rsidR="00E46D17" w:rsidRPr="000E1E0C">
        <w:rPr>
          <w:rFonts w:ascii="Arial" w:eastAsia="Times New Roman" w:hAnsi="Arial" w:cs="Arial"/>
          <w:sz w:val="22"/>
          <w:szCs w:val="22"/>
          <w:highlight w:val="yellow"/>
          <w:lang w:val="en-GB"/>
        </w:rPr>
        <w:t>[PREMISES]</w:t>
      </w:r>
      <w:r w:rsidR="0090288E">
        <w:rPr>
          <w:rFonts w:ascii="Arial" w:eastAsia="Times New Roman" w:hAnsi="Arial" w:cs="Arial"/>
          <w:sz w:val="22"/>
          <w:szCs w:val="22"/>
          <w:lang w:val="en-GB"/>
        </w:rPr>
        <w:t>.</w:t>
      </w:r>
    </w:p>
    <w:p w14:paraId="346E6638" w14:textId="77777777" w:rsidR="0090288E" w:rsidRDefault="0090288E" w:rsidP="00643D7B">
      <w:pPr>
        <w:spacing w:line="276" w:lineRule="auto"/>
        <w:rPr>
          <w:rFonts w:ascii="Arial" w:eastAsia="Times New Roman" w:hAnsi="Arial" w:cs="Arial"/>
          <w:sz w:val="22"/>
          <w:szCs w:val="22"/>
          <w:lang w:val="en-GB"/>
        </w:rPr>
      </w:pPr>
    </w:p>
    <w:p w14:paraId="0A544837" w14:textId="77777777" w:rsidR="00FE2CCB" w:rsidRDefault="00FE2CCB" w:rsidP="00643D7B">
      <w:pPr>
        <w:spacing w:line="276" w:lineRule="auto"/>
        <w:rPr>
          <w:rFonts w:ascii="Arial" w:eastAsia="Times New Roman" w:hAnsi="Arial" w:cs="Arial"/>
          <w:sz w:val="22"/>
          <w:szCs w:val="22"/>
          <w:lang w:val="en-GB"/>
        </w:rPr>
      </w:pPr>
    </w:p>
    <w:p w14:paraId="5E631F99" w14:textId="77777777" w:rsidR="00FE2CCB" w:rsidRDefault="00FE2CCB" w:rsidP="00643D7B">
      <w:pPr>
        <w:spacing w:line="276" w:lineRule="auto"/>
        <w:rPr>
          <w:rFonts w:ascii="Arial" w:eastAsia="Times New Roman" w:hAnsi="Arial" w:cs="Arial"/>
          <w:sz w:val="22"/>
          <w:szCs w:val="22"/>
          <w:lang w:val="en-GB"/>
        </w:rPr>
      </w:pPr>
    </w:p>
    <w:p w14:paraId="1BC02493" w14:textId="77777777" w:rsidR="00382D12" w:rsidRDefault="00382D12" w:rsidP="00643D7B">
      <w:pPr>
        <w:spacing w:line="276" w:lineRule="auto"/>
        <w:rPr>
          <w:rFonts w:ascii="Arial" w:eastAsia="Times New Roman" w:hAnsi="Arial" w:cs="Arial"/>
          <w:sz w:val="22"/>
          <w:szCs w:val="22"/>
          <w:lang w:val="en-GB"/>
        </w:rPr>
      </w:pPr>
    </w:p>
    <w:p w14:paraId="3547D5C6" w14:textId="77777777" w:rsidR="005C5161" w:rsidRDefault="005C5161" w:rsidP="00643D7B">
      <w:pPr>
        <w:spacing w:line="276" w:lineRule="auto"/>
        <w:rPr>
          <w:rFonts w:ascii="Arial" w:eastAsia="Times New Roman" w:hAnsi="Arial" w:cs="Arial"/>
          <w:sz w:val="22"/>
          <w:szCs w:val="22"/>
          <w:lang w:val="en-GB"/>
        </w:rPr>
      </w:pPr>
    </w:p>
    <w:p w14:paraId="1FE0D384" w14:textId="77777777" w:rsidR="005C5161" w:rsidRDefault="005C5161" w:rsidP="00643D7B">
      <w:pPr>
        <w:spacing w:line="276" w:lineRule="auto"/>
        <w:rPr>
          <w:rFonts w:ascii="Arial" w:eastAsia="Times New Roman" w:hAnsi="Arial" w:cs="Arial"/>
          <w:sz w:val="22"/>
          <w:szCs w:val="22"/>
          <w:lang w:val="en-GB"/>
        </w:rPr>
      </w:pPr>
    </w:p>
    <w:p w14:paraId="0F1F267A" w14:textId="77777777" w:rsidR="005C5161" w:rsidRDefault="005C5161" w:rsidP="00643D7B">
      <w:pPr>
        <w:spacing w:line="276" w:lineRule="auto"/>
        <w:rPr>
          <w:rFonts w:ascii="Arial" w:eastAsia="Times New Roman" w:hAnsi="Arial" w:cs="Arial"/>
          <w:sz w:val="22"/>
          <w:szCs w:val="22"/>
          <w:lang w:val="en-GB"/>
        </w:rPr>
      </w:pPr>
    </w:p>
    <w:p w14:paraId="3913E0A6" w14:textId="77777777" w:rsidR="00382D12" w:rsidRDefault="00382D12" w:rsidP="00643D7B">
      <w:pPr>
        <w:spacing w:line="276" w:lineRule="auto"/>
        <w:rPr>
          <w:rFonts w:ascii="Arial" w:eastAsia="Times New Roman" w:hAnsi="Arial" w:cs="Arial"/>
          <w:sz w:val="22"/>
          <w:szCs w:val="22"/>
          <w:lang w:val="en-GB"/>
        </w:rPr>
      </w:pPr>
    </w:p>
    <w:p w14:paraId="4A9E2156" w14:textId="77777777" w:rsidR="0090288E" w:rsidRDefault="0090288E" w:rsidP="00643D7B">
      <w:pPr>
        <w:spacing w:line="276" w:lineRule="auto"/>
        <w:rPr>
          <w:rFonts w:ascii="Arial" w:eastAsia="Times New Roman" w:hAnsi="Arial" w:cs="Arial"/>
          <w:sz w:val="22"/>
          <w:szCs w:val="22"/>
          <w:lang w:val="en-GB"/>
        </w:rPr>
      </w:pPr>
      <w:r>
        <w:rPr>
          <w:rFonts w:ascii="Arial" w:eastAsia="Times New Roman" w:hAnsi="Arial" w:cs="Arial"/>
          <w:sz w:val="22"/>
          <w:szCs w:val="22"/>
          <w:lang w:val="en-GB"/>
        </w:rPr>
        <w:t>Signed: ……………………………………………………</w:t>
      </w:r>
    </w:p>
    <w:p w14:paraId="2F71C2B3" w14:textId="77777777" w:rsidR="00EF7AA4" w:rsidRDefault="00EF7AA4" w:rsidP="00643D7B">
      <w:pPr>
        <w:spacing w:line="276" w:lineRule="auto"/>
        <w:rPr>
          <w:rFonts w:ascii="Arial" w:eastAsia="Times New Roman" w:hAnsi="Arial" w:cs="Arial"/>
          <w:sz w:val="22"/>
          <w:szCs w:val="22"/>
          <w:lang w:val="en-GB"/>
        </w:rPr>
      </w:pPr>
    </w:p>
    <w:p w14:paraId="3A471A6E" w14:textId="77777777" w:rsidR="00382D12" w:rsidRDefault="00382D12" w:rsidP="00643D7B">
      <w:pPr>
        <w:spacing w:line="276" w:lineRule="auto"/>
        <w:rPr>
          <w:rFonts w:ascii="Arial" w:eastAsia="Times New Roman" w:hAnsi="Arial" w:cs="Arial"/>
          <w:sz w:val="22"/>
          <w:szCs w:val="22"/>
          <w:lang w:val="en-GB"/>
        </w:rPr>
      </w:pPr>
    </w:p>
    <w:p w14:paraId="54CDB9CA" w14:textId="77777777" w:rsidR="0090288E" w:rsidRPr="0090288E" w:rsidRDefault="0090288E" w:rsidP="00643D7B">
      <w:pPr>
        <w:spacing w:line="276" w:lineRule="auto"/>
        <w:rPr>
          <w:rFonts w:ascii="Arial" w:eastAsia="Times New Roman" w:hAnsi="Arial" w:cs="Arial"/>
          <w:sz w:val="22"/>
          <w:szCs w:val="22"/>
          <w:lang w:val="en-GB"/>
        </w:rPr>
      </w:pPr>
      <w:r>
        <w:rPr>
          <w:rFonts w:ascii="Arial" w:eastAsia="Times New Roman" w:hAnsi="Arial" w:cs="Arial"/>
          <w:sz w:val="22"/>
          <w:szCs w:val="22"/>
          <w:lang w:val="en-GB"/>
        </w:rPr>
        <w:t>Date: ……/……/……….</w:t>
      </w:r>
      <w:bookmarkEnd w:id="0"/>
    </w:p>
    <w:sectPr w:rsidR="0090288E" w:rsidRPr="0090288E" w:rsidSect="005338B8">
      <w:headerReference w:type="even" r:id="rId21"/>
      <w:headerReference w:type="default" r:id="rId22"/>
      <w:footerReference w:type="default" r:id="rId23"/>
      <w:headerReference w:type="first" r:id="rId24"/>
      <w:footerReference w:type="first" r:id="rId25"/>
      <w:pgSz w:w="11900" w:h="16840"/>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2462" w14:textId="77777777" w:rsidR="00386430" w:rsidRDefault="00386430">
      <w:r>
        <w:separator/>
      </w:r>
    </w:p>
  </w:endnote>
  <w:endnote w:type="continuationSeparator" w:id="0">
    <w:p w14:paraId="182EEAF2" w14:textId="77777777" w:rsidR="00386430" w:rsidRDefault="0038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10794"/>
      <w:docPartObj>
        <w:docPartGallery w:val="Page Numbers (Bottom of Page)"/>
        <w:docPartUnique/>
      </w:docPartObj>
    </w:sdtPr>
    <w:sdtEndPr>
      <w:rPr>
        <w:noProof/>
      </w:rPr>
    </w:sdtEndPr>
    <w:sdtContent>
      <w:p w14:paraId="0BCED734" w14:textId="77777777" w:rsidR="005338B8" w:rsidRDefault="00386430">
        <w:pPr>
          <w:pStyle w:val="Footer"/>
          <w:jc w:val="right"/>
        </w:pPr>
      </w:p>
    </w:sdtContent>
  </w:sdt>
  <w:p w14:paraId="1922A85B" w14:textId="77777777" w:rsidR="005338B8" w:rsidRDefault="0053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983D" w14:textId="77777777" w:rsidR="005338B8" w:rsidRDefault="005338B8">
    <w:pPr>
      <w:pStyle w:val="Footer"/>
      <w:jc w:val="right"/>
    </w:pPr>
  </w:p>
  <w:p w14:paraId="36CD3E51" w14:textId="77777777" w:rsidR="005338B8" w:rsidRDefault="0053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8313" w14:textId="77777777" w:rsidR="00386430" w:rsidRDefault="00386430">
      <w:r>
        <w:separator/>
      </w:r>
    </w:p>
  </w:footnote>
  <w:footnote w:type="continuationSeparator" w:id="0">
    <w:p w14:paraId="244C9EF5" w14:textId="77777777" w:rsidR="00386430" w:rsidRDefault="0038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9F0E" w14:textId="77777777" w:rsidR="009D1DAD" w:rsidRDefault="009D1DA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D031" w14:textId="77777777" w:rsidR="009D1DAD" w:rsidRDefault="009D1DA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7D1" w14:textId="77777777" w:rsidR="009D1DAD" w:rsidRDefault="009D1DA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12"/>
    <w:multiLevelType w:val="multilevel"/>
    <w:tmpl w:val="C55E3928"/>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abstractNum w:abstractNumId="1" w15:restartNumberingAfterBreak="0">
    <w:nsid w:val="01BB049E"/>
    <w:multiLevelType w:val="multilevel"/>
    <w:tmpl w:val="A300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76A3"/>
    <w:multiLevelType w:val="multilevel"/>
    <w:tmpl w:val="8A0A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0523"/>
    <w:multiLevelType w:val="multilevel"/>
    <w:tmpl w:val="6CB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15F27"/>
    <w:multiLevelType w:val="hybridMultilevel"/>
    <w:tmpl w:val="9EFC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90A4C"/>
    <w:multiLevelType w:val="multilevel"/>
    <w:tmpl w:val="61C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7653E"/>
    <w:multiLevelType w:val="hybridMultilevel"/>
    <w:tmpl w:val="9EFC9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04548"/>
    <w:multiLevelType w:val="multilevel"/>
    <w:tmpl w:val="458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B15CC"/>
    <w:multiLevelType w:val="multilevel"/>
    <w:tmpl w:val="D90C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9516F"/>
    <w:multiLevelType w:val="multilevel"/>
    <w:tmpl w:val="8A0A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B938AA"/>
    <w:multiLevelType w:val="multilevel"/>
    <w:tmpl w:val="0E3C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C4513"/>
    <w:multiLevelType w:val="multilevel"/>
    <w:tmpl w:val="7C66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214E0"/>
    <w:multiLevelType w:val="multilevel"/>
    <w:tmpl w:val="25D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F3B03"/>
    <w:multiLevelType w:val="multilevel"/>
    <w:tmpl w:val="968C2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u w:val="non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B740C"/>
    <w:multiLevelType w:val="multilevel"/>
    <w:tmpl w:val="8A0A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E1C7B"/>
    <w:multiLevelType w:val="hybridMultilevel"/>
    <w:tmpl w:val="9EFC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844D3D"/>
    <w:multiLevelType w:val="multilevel"/>
    <w:tmpl w:val="CDB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25845"/>
    <w:multiLevelType w:val="multilevel"/>
    <w:tmpl w:val="134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D116F"/>
    <w:multiLevelType w:val="multilevel"/>
    <w:tmpl w:val="F3D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4421D"/>
    <w:multiLevelType w:val="multilevel"/>
    <w:tmpl w:val="406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7"/>
  </w:num>
  <w:num w:numId="4">
    <w:abstractNumId w:val="0"/>
  </w:num>
  <w:num w:numId="5">
    <w:abstractNumId w:val="1"/>
  </w:num>
  <w:num w:numId="6">
    <w:abstractNumId w:val="12"/>
  </w:num>
  <w:num w:numId="7">
    <w:abstractNumId w:val="11"/>
  </w:num>
  <w:num w:numId="8">
    <w:abstractNumId w:val="18"/>
  </w:num>
  <w:num w:numId="9">
    <w:abstractNumId w:val="5"/>
  </w:num>
  <w:num w:numId="10">
    <w:abstractNumId w:val="3"/>
  </w:num>
  <w:num w:numId="11">
    <w:abstractNumId w:val="7"/>
  </w:num>
  <w:num w:numId="12">
    <w:abstractNumId w:val="16"/>
  </w:num>
  <w:num w:numId="13">
    <w:abstractNumId w:val="13"/>
  </w:num>
  <w:num w:numId="14">
    <w:abstractNumId w:val="19"/>
  </w:num>
  <w:num w:numId="15">
    <w:abstractNumId w:val="14"/>
  </w:num>
  <w:num w:numId="16">
    <w:abstractNumId w:val="6"/>
  </w:num>
  <w:num w:numId="17">
    <w:abstractNumId w:val="15"/>
  </w:num>
  <w:num w:numId="18">
    <w:abstractNumId w:val="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AD"/>
    <w:rsid w:val="0000325E"/>
    <w:rsid w:val="00010D0E"/>
    <w:rsid w:val="0001173D"/>
    <w:rsid w:val="000271AF"/>
    <w:rsid w:val="00031D99"/>
    <w:rsid w:val="00032669"/>
    <w:rsid w:val="000378A9"/>
    <w:rsid w:val="0006568B"/>
    <w:rsid w:val="00067D74"/>
    <w:rsid w:val="00083A52"/>
    <w:rsid w:val="00090667"/>
    <w:rsid w:val="000B6640"/>
    <w:rsid w:val="000E1E0C"/>
    <w:rsid w:val="001538F6"/>
    <w:rsid w:val="001A3200"/>
    <w:rsid w:val="001F3B70"/>
    <w:rsid w:val="00235B95"/>
    <w:rsid w:val="00240023"/>
    <w:rsid w:val="00276D6A"/>
    <w:rsid w:val="0028171F"/>
    <w:rsid w:val="002877C9"/>
    <w:rsid w:val="002C297E"/>
    <w:rsid w:val="002C58FE"/>
    <w:rsid w:val="002F2C9B"/>
    <w:rsid w:val="00313837"/>
    <w:rsid w:val="00320177"/>
    <w:rsid w:val="003244DE"/>
    <w:rsid w:val="00324A8D"/>
    <w:rsid w:val="003333F0"/>
    <w:rsid w:val="00365DF4"/>
    <w:rsid w:val="00370403"/>
    <w:rsid w:val="00371F7E"/>
    <w:rsid w:val="00382D12"/>
    <w:rsid w:val="00386430"/>
    <w:rsid w:val="003A37FA"/>
    <w:rsid w:val="003C3E68"/>
    <w:rsid w:val="003D45FB"/>
    <w:rsid w:val="0041099B"/>
    <w:rsid w:val="0044288D"/>
    <w:rsid w:val="004510BC"/>
    <w:rsid w:val="00474495"/>
    <w:rsid w:val="00490459"/>
    <w:rsid w:val="004D7BC9"/>
    <w:rsid w:val="004E2F61"/>
    <w:rsid w:val="005076B8"/>
    <w:rsid w:val="005338B8"/>
    <w:rsid w:val="00544BD6"/>
    <w:rsid w:val="0056754F"/>
    <w:rsid w:val="005713FE"/>
    <w:rsid w:val="00593150"/>
    <w:rsid w:val="005A2BCB"/>
    <w:rsid w:val="005C5161"/>
    <w:rsid w:val="005C575A"/>
    <w:rsid w:val="005E58D2"/>
    <w:rsid w:val="00643D7B"/>
    <w:rsid w:val="00652CD1"/>
    <w:rsid w:val="0067567E"/>
    <w:rsid w:val="00695F85"/>
    <w:rsid w:val="006A1442"/>
    <w:rsid w:val="006A5DCC"/>
    <w:rsid w:val="006B51E9"/>
    <w:rsid w:val="006C4526"/>
    <w:rsid w:val="006E2246"/>
    <w:rsid w:val="007042B4"/>
    <w:rsid w:val="0071702B"/>
    <w:rsid w:val="00717F3A"/>
    <w:rsid w:val="00727B99"/>
    <w:rsid w:val="0074719E"/>
    <w:rsid w:val="00766400"/>
    <w:rsid w:val="00785D6B"/>
    <w:rsid w:val="007A2568"/>
    <w:rsid w:val="00832DB0"/>
    <w:rsid w:val="00865062"/>
    <w:rsid w:val="0086617D"/>
    <w:rsid w:val="00871F91"/>
    <w:rsid w:val="008B1283"/>
    <w:rsid w:val="008E0A85"/>
    <w:rsid w:val="008F0A2D"/>
    <w:rsid w:val="008F1698"/>
    <w:rsid w:val="0090288E"/>
    <w:rsid w:val="00924B3B"/>
    <w:rsid w:val="00933AD4"/>
    <w:rsid w:val="009907F4"/>
    <w:rsid w:val="00997036"/>
    <w:rsid w:val="009C45A1"/>
    <w:rsid w:val="009D1DAD"/>
    <w:rsid w:val="00A27D2C"/>
    <w:rsid w:val="00A31E55"/>
    <w:rsid w:val="00A461C4"/>
    <w:rsid w:val="00A6321A"/>
    <w:rsid w:val="00A64601"/>
    <w:rsid w:val="00A667DB"/>
    <w:rsid w:val="00A676D0"/>
    <w:rsid w:val="00AA48B9"/>
    <w:rsid w:val="00AC773E"/>
    <w:rsid w:val="00AC7E3E"/>
    <w:rsid w:val="00AD5DF0"/>
    <w:rsid w:val="00AF1719"/>
    <w:rsid w:val="00B017E9"/>
    <w:rsid w:val="00B04A64"/>
    <w:rsid w:val="00B126FF"/>
    <w:rsid w:val="00B12A9F"/>
    <w:rsid w:val="00B131E8"/>
    <w:rsid w:val="00B32943"/>
    <w:rsid w:val="00B41897"/>
    <w:rsid w:val="00B52692"/>
    <w:rsid w:val="00B63BC4"/>
    <w:rsid w:val="00B65276"/>
    <w:rsid w:val="00B810E8"/>
    <w:rsid w:val="00B90A50"/>
    <w:rsid w:val="00B92AC6"/>
    <w:rsid w:val="00BB2C5C"/>
    <w:rsid w:val="00C05C6A"/>
    <w:rsid w:val="00C16ABE"/>
    <w:rsid w:val="00C24F91"/>
    <w:rsid w:val="00C307DE"/>
    <w:rsid w:val="00C81BB5"/>
    <w:rsid w:val="00C82B54"/>
    <w:rsid w:val="00C91D09"/>
    <w:rsid w:val="00CA6976"/>
    <w:rsid w:val="00CD0B19"/>
    <w:rsid w:val="00CE2C27"/>
    <w:rsid w:val="00CF59D4"/>
    <w:rsid w:val="00D766B0"/>
    <w:rsid w:val="00D84AC4"/>
    <w:rsid w:val="00D90F2D"/>
    <w:rsid w:val="00DA0918"/>
    <w:rsid w:val="00DB1A28"/>
    <w:rsid w:val="00DE73D3"/>
    <w:rsid w:val="00E00656"/>
    <w:rsid w:val="00E0114E"/>
    <w:rsid w:val="00E113A9"/>
    <w:rsid w:val="00E16440"/>
    <w:rsid w:val="00E46D17"/>
    <w:rsid w:val="00EB6811"/>
    <w:rsid w:val="00EC0E15"/>
    <w:rsid w:val="00EF2944"/>
    <w:rsid w:val="00EF733D"/>
    <w:rsid w:val="00EF7AA4"/>
    <w:rsid w:val="00F21C9A"/>
    <w:rsid w:val="00F62AED"/>
    <w:rsid w:val="00F672A3"/>
    <w:rsid w:val="00F72110"/>
    <w:rsid w:val="00F97A04"/>
    <w:rsid w:val="00FC2834"/>
    <w:rsid w:val="00FE2CCB"/>
    <w:rsid w:val="00FE3EE4"/>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C6BC"/>
  <w15:docId w15:val="{89B2170C-DA6D-4DC7-AF28-7450A56B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1087"/>
    <w:pPr>
      <w:tabs>
        <w:tab w:val="center" w:pos="4513"/>
        <w:tab w:val="right" w:pos="9026"/>
      </w:tabs>
    </w:pPr>
  </w:style>
  <w:style w:type="character" w:customStyle="1" w:styleId="HeaderChar">
    <w:name w:val="Header Char"/>
    <w:basedOn w:val="DefaultParagraphFont"/>
    <w:link w:val="Header"/>
    <w:uiPriority w:val="99"/>
    <w:rsid w:val="00C51087"/>
  </w:style>
  <w:style w:type="paragraph" w:styleId="Footer">
    <w:name w:val="footer"/>
    <w:basedOn w:val="Normal"/>
    <w:link w:val="FooterChar"/>
    <w:uiPriority w:val="99"/>
    <w:unhideWhenUsed/>
    <w:rsid w:val="00C51087"/>
    <w:pPr>
      <w:tabs>
        <w:tab w:val="center" w:pos="4513"/>
        <w:tab w:val="right" w:pos="9026"/>
      </w:tabs>
    </w:pPr>
  </w:style>
  <w:style w:type="character" w:customStyle="1" w:styleId="FooterChar">
    <w:name w:val="Footer Char"/>
    <w:basedOn w:val="DefaultParagraphFont"/>
    <w:link w:val="Footer"/>
    <w:uiPriority w:val="99"/>
    <w:rsid w:val="00C51087"/>
  </w:style>
  <w:style w:type="paragraph" w:styleId="NormalWeb">
    <w:name w:val="Normal (Web)"/>
    <w:basedOn w:val="Normal"/>
    <w:uiPriority w:val="99"/>
    <w:unhideWhenUsed/>
    <w:rsid w:val="00F61BF9"/>
    <w:pPr>
      <w:spacing w:before="100" w:beforeAutospacing="1" w:after="100" w:afterAutospacing="1"/>
    </w:pPr>
    <w:rPr>
      <w:rFonts w:ascii="Times New Roman" w:eastAsia="Times New Roman" w:hAnsi="Times New Roman" w:cs="Times New Roman"/>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271AF"/>
    <w:rPr>
      <w:color w:val="0563C1" w:themeColor="hyperlink"/>
      <w:u w:val="single"/>
    </w:rPr>
  </w:style>
  <w:style w:type="character" w:styleId="UnresolvedMention">
    <w:name w:val="Unresolved Mention"/>
    <w:basedOn w:val="DefaultParagraphFont"/>
    <w:uiPriority w:val="99"/>
    <w:semiHidden/>
    <w:unhideWhenUsed/>
    <w:rsid w:val="000271AF"/>
    <w:rPr>
      <w:color w:val="605E5C"/>
      <w:shd w:val="clear" w:color="auto" w:fill="E1DFDD"/>
    </w:rPr>
  </w:style>
  <w:style w:type="character" w:styleId="FollowedHyperlink">
    <w:name w:val="FollowedHyperlink"/>
    <w:basedOn w:val="DefaultParagraphFont"/>
    <w:uiPriority w:val="99"/>
    <w:semiHidden/>
    <w:unhideWhenUsed/>
    <w:rsid w:val="000271AF"/>
    <w:rPr>
      <w:color w:val="954F72" w:themeColor="followedHyperlink"/>
      <w:u w:val="single"/>
    </w:rPr>
  </w:style>
  <w:style w:type="character" w:customStyle="1" w:styleId="apple-tab-span">
    <w:name w:val="apple-tab-span"/>
    <w:basedOn w:val="DefaultParagraphFont"/>
    <w:rsid w:val="00AA48B9"/>
  </w:style>
  <w:style w:type="paragraph" w:styleId="ListParagraph">
    <w:name w:val="List Paragraph"/>
    <w:basedOn w:val="Normal"/>
    <w:uiPriority w:val="34"/>
    <w:qFormat/>
    <w:rsid w:val="00643D7B"/>
    <w:pPr>
      <w:ind w:left="720"/>
      <w:contextualSpacing/>
    </w:pPr>
  </w:style>
  <w:style w:type="character" w:styleId="Strong">
    <w:name w:val="Strong"/>
    <w:basedOn w:val="DefaultParagraphFont"/>
    <w:uiPriority w:val="22"/>
    <w:qFormat/>
    <w:rsid w:val="00AD5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96320">
      <w:bodyDiv w:val="1"/>
      <w:marLeft w:val="0"/>
      <w:marRight w:val="0"/>
      <w:marTop w:val="0"/>
      <w:marBottom w:val="0"/>
      <w:divBdr>
        <w:top w:val="none" w:sz="0" w:space="0" w:color="auto"/>
        <w:left w:val="none" w:sz="0" w:space="0" w:color="auto"/>
        <w:bottom w:val="none" w:sz="0" w:space="0" w:color="auto"/>
        <w:right w:val="none" w:sz="0" w:space="0" w:color="auto"/>
      </w:divBdr>
    </w:div>
    <w:div w:id="617418773">
      <w:bodyDiv w:val="1"/>
      <w:marLeft w:val="0"/>
      <w:marRight w:val="0"/>
      <w:marTop w:val="0"/>
      <w:marBottom w:val="0"/>
      <w:divBdr>
        <w:top w:val="none" w:sz="0" w:space="0" w:color="auto"/>
        <w:left w:val="none" w:sz="0" w:space="0" w:color="auto"/>
        <w:bottom w:val="none" w:sz="0" w:space="0" w:color="auto"/>
        <w:right w:val="none" w:sz="0" w:space="0" w:color="auto"/>
      </w:divBdr>
    </w:div>
    <w:div w:id="1131439483">
      <w:bodyDiv w:val="1"/>
      <w:marLeft w:val="0"/>
      <w:marRight w:val="0"/>
      <w:marTop w:val="0"/>
      <w:marBottom w:val="0"/>
      <w:divBdr>
        <w:top w:val="none" w:sz="0" w:space="0" w:color="auto"/>
        <w:left w:val="none" w:sz="0" w:space="0" w:color="auto"/>
        <w:bottom w:val="none" w:sz="0" w:space="0" w:color="auto"/>
        <w:right w:val="none" w:sz="0" w:space="0" w:color="auto"/>
      </w:divBdr>
    </w:div>
    <w:div w:id="1663846575">
      <w:bodyDiv w:val="1"/>
      <w:marLeft w:val="0"/>
      <w:marRight w:val="0"/>
      <w:marTop w:val="0"/>
      <w:marBottom w:val="0"/>
      <w:divBdr>
        <w:top w:val="none" w:sz="0" w:space="0" w:color="auto"/>
        <w:left w:val="none" w:sz="0" w:space="0" w:color="auto"/>
        <w:bottom w:val="none" w:sz="0" w:space="0" w:color="auto"/>
        <w:right w:val="none" w:sz="0" w:space="0" w:color="auto"/>
      </w:divBdr>
    </w:div>
    <w:div w:id="1984891792">
      <w:bodyDiv w:val="1"/>
      <w:marLeft w:val="0"/>
      <w:marRight w:val="0"/>
      <w:marTop w:val="0"/>
      <w:marBottom w:val="0"/>
      <w:divBdr>
        <w:top w:val="none" w:sz="0" w:space="0" w:color="auto"/>
        <w:left w:val="none" w:sz="0" w:space="0" w:color="auto"/>
        <w:bottom w:val="none" w:sz="0" w:space="0" w:color="auto"/>
        <w:right w:val="none" w:sz="0" w:space="0" w:color="auto"/>
      </w:divBdr>
    </w:div>
    <w:div w:id="2096634504">
      <w:bodyDiv w:val="1"/>
      <w:marLeft w:val="0"/>
      <w:marRight w:val="0"/>
      <w:marTop w:val="0"/>
      <w:marBottom w:val="0"/>
      <w:divBdr>
        <w:top w:val="none" w:sz="0" w:space="0" w:color="auto"/>
        <w:left w:val="none" w:sz="0" w:space="0" w:color="auto"/>
        <w:bottom w:val="none" w:sz="0" w:space="0" w:color="auto"/>
        <w:right w:val="none" w:sz="0" w:space="0" w:color="auto"/>
      </w:divBdr>
    </w:div>
    <w:div w:id="213621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jamesmelville/status/1452935942382264323" TargetMode="External"/><Relationship Id="rId13" Type="http://schemas.openxmlformats.org/officeDocument/2006/relationships/hyperlink" Target="https://www.statnews.com/2017/01/10/moderna-trouble-mrna/" TargetMode="External"/><Relationship Id="rId18" Type="http://schemas.openxmlformats.org/officeDocument/2006/relationships/hyperlink" Target="https://clinicaltrials.gov/ct2/show/NCT045057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mmittees.parliament.uk/publications/7989/documents/82445/default/" TargetMode="External"/><Relationship Id="rId17" Type="http://schemas.openxmlformats.org/officeDocument/2006/relationships/hyperlink" Target="https://clinicaltrials.gov/ct2/show/NCT0451674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linicaltrials.gov/ct2/show/NCT04470427" TargetMode="External"/><Relationship Id="rId20" Type="http://schemas.openxmlformats.org/officeDocument/2006/relationships/hyperlink" Target="https://www.gov.uk/government/publications/face-coverings-when-to-wear-one-and-how-to-make-your-ow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j.com/content/375/bmj.n2957/rr-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linicaltrials.gov/ct2/show/NCT04368728" TargetMode="External"/><Relationship Id="rId23" Type="http://schemas.openxmlformats.org/officeDocument/2006/relationships/footer" Target="footer1.xml"/><Relationship Id="rId10" Type="http://schemas.openxmlformats.org/officeDocument/2006/relationships/hyperlink" Target="https://www.cnbc.com/2022/01/10/pfizer-ceo-says-two-covid-vaccine-doses-arent-enough-for-omicron.html" TargetMode="External"/><Relationship Id="rId19" Type="http://schemas.openxmlformats.org/officeDocument/2006/relationships/hyperlink" Target="https://www.ukmedfreedom.org/open-letters/open-letter-to-members-of-the-house-of-lords-re-vaccine-mandates-for-nhs-and-cqc-regulated-healthcare-workers" TargetMode="External"/><Relationship Id="rId4" Type="http://schemas.openxmlformats.org/officeDocument/2006/relationships/settings" Target="settings.xml"/><Relationship Id="rId9" Type="http://schemas.openxmlformats.org/officeDocument/2006/relationships/hyperlink" Target="https://www.gmc-uk.org/-/media/documents/gmc-guidance-for-doctors---decision-making-and-consent-english_pdf-84191055.pdf" TargetMode="External"/><Relationship Id="rId14" Type="http://schemas.openxmlformats.org/officeDocument/2006/relationships/hyperlink" Target="https://www.gov.uk/government/publications/coronavirus-covid-19-vaccine-adverse-reactions/coronavirus-vaccine-summary-of-yellow-card-reporting"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nTi1Twke5XllMI1+NFbypxzBQ==">AMUW2mXfIuryVBF5zcdv/+da4eearFMhx9ycVvPp+03/keDWZFJkBID6RrV8tjHCgafhzQObXQRWCR95rP0sYnve25PsKO+dNqkAlmAhRQqBXTlaZRZ1exk=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Harrison</dc:creator>
  <cp:lastModifiedBy>Licensing - Jonathan Lea</cp:lastModifiedBy>
  <cp:revision>2</cp:revision>
  <cp:lastPrinted>2022-03-14T13:41:00Z</cp:lastPrinted>
  <dcterms:created xsi:type="dcterms:W3CDTF">2022-03-15T10:32:00Z</dcterms:created>
  <dcterms:modified xsi:type="dcterms:W3CDTF">2022-03-15T10:32:00Z</dcterms:modified>
</cp:coreProperties>
</file>